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E871B" w14:textId="6CD09FC5" w:rsidR="00933DBA" w:rsidRPr="005443EA" w:rsidRDefault="00C95278">
      <w:pPr>
        <w:tabs>
          <w:tab w:val="left" w:pos="9360"/>
        </w:tabs>
        <w:jc w:val="center"/>
        <w:rPr>
          <w:rFonts w:asciiTheme="minorHAnsi" w:hAnsiTheme="minorHAnsi"/>
          <w:sz w:val="20"/>
        </w:rPr>
      </w:pPr>
      <w:r w:rsidRPr="005443EA">
        <w:rPr>
          <w:rFonts w:asciiTheme="minorHAnsi" w:hAnsiTheme="minorHAnsi"/>
          <w:noProof/>
          <w:sz w:val="20"/>
        </w:rPr>
        <w:drawing>
          <wp:anchor distT="0" distB="0" distL="114300" distR="114300" simplePos="0" relativeHeight="251658240" behindDoc="0" locked="0" layoutInCell="1" allowOverlap="1" wp14:anchorId="5AE06D89" wp14:editId="12E50926">
            <wp:simplePos x="0" y="0"/>
            <wp:positionH relativeFrom="margin">
              <wp:align>left</wp:align>
            </wp:positionH>
            <wp:positionV relativeFrom="margin">
              <wp:align>top</wp:align>
            </wp:positionV>
            <wp:extent cx="1781810" cy="584200"/>
            <wp:effectExtent l="0" t="0" r="8890" b="6350"/>
            <wp:wrapSquare wrapText="bothSides"/>
            <wp:docPr id="7" name="Picture 7"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_seal_lock-up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B2F1B" w14:textId="77777777" w:rsidR="00C95278" w:rsidRDefault="00C95278" w:rsidP="00C95278">
      <w:pPr>
        <w:jc w:val="right"/>
        <w:rPr>
          <w:rFonts w:ascii="Arial" w:hAnsi="Arial" w:cs="Arial"/>
          <w:sz w:val="28"/>
          <w:szCs w:val="28"/>
        </w:rPr>
      </w:pPr>
    </w:p>
    <w:p w14:paraId="77F20480" w14:textId="25B996CE" w:rsidR="00933DBA" w:rsidRPr="005443EA" w:rsidRDefault="00C95278" w:rsidP="00C95278">
      <w:pPr>
        <w:jc w:val="right"/>
        <w:rPr>
          <w:rFonts w:asciiTheme="minorHAnsi" w:hAnsiTheme="minorHAnsi"/>
          <w:sz w:val="20"/>
        </w:rPr>
      </w:pPr>
      <w:r>
        <w:rPr>
          <w:rFonts w:ascii="Arial" w:hAnsi="Arial" w:cs="Arial"/>
          <w:sz w:val="28"/>
          <w:szCs w:val="28"/>
        </w:rPr>
        <w:t xml:space="preserve">Performing Artist </w:t>
      </w:r>
      <w:r w:rsidRPr="00932DCF">
        <w:rPr>
          <w:rFonts w:ascii="Arial" w:hAnsi="Arial" w:cs="Arial"/>
          <w:sz w:val="28"/>
          <w:szCs w:val="28"/>
        </w:rPr>
        <w:t>Agreement</w:t>
      </w:r>
      <w:r>
        <w:rPr>
          <w:rFonts w:ascii="Arial" w:hAnsi="Arial" w:cs="Arial"/>
          <w:sz w:val="28"/>
          <w:szCs w:val="28"/>
        </w:rPr>
        <w:t xml:space="preserve"> # </w:t>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t>____________</w:t>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sidRPr="00445272">
        <w:rPr>
          <w:rFonts w:ascii="Arial" w:hAnsi="Arial" w:cs="Arial"/>
          <w:sz w:val="28"/>
          <w:szCs w:val="28"/>
        </w:rPr>
        <w:softHyphen/>
      </w:r>
      <w:r>
        <w:rPr>
          <w:rFonts w:ascii="Arial" w:hAnsi="Arial" w:cs="Arial"/>
          <w:sz w:val="28"/>
          <w:szCs w:val="28"/>
        </w:rPr>
        <w:t xml:space="preserve">                    </w:t>
      </w:r>
    </w:p>
    <w:p w14:paraId="1AA39FB5" w14:textId="77777777" w:rsidR="00933DBA" w:rsidRPr="005443EA" w:rsidRDefault="00933DBA" w:rsidP="008F3E4A">
      <w:pPr>
        <w:jc w:val="both"/>
        <w:rPr>
          <w:rFonts w:asciiTheme="minorHAnsi" w:hAnsiTheme="minorHAnsi"/>
          <w:sz w:val="20"/>
        </w:rPr>
      </w:pPr>
    </w:p>
    <w:p w14:paraId="3CBC8472" w14:textId="77777777" w:rsidR="005443EA" w:rsidRDefault="005443EA" w:rsidP="008F3E4A">
      <w:pPr>
        <w:jc w:val="both"/>
        <w:rPr>
          <w:rFonts w:asciiTheme="minorHAnsi" w:hAnsiTheme="minorHAnsi"/>
          <w:sz w:val="20"/>
        </w:rPr>
      </w:pPr>
    </w:p>
    <w:p w14:paraId="2731EAE6" w14:textId="77777777" w:rsidR="00B57A1C" w:rsidRPr="009316E6" w:rsidRDefault="00B57A1C" w:rsidP="008F3E4A">
      <w:pPr>
        <w:jc w:val="both"/>
        <w:rPr>
          <w:rFonts w:asciiTheme="minorHAnsi" w:hAnsiTheme="minorHAnsi"/>
          <w:color w:val="0070C0"/>
          <w:sz w:val="20"/>
        </w:rPr>
      </w:pPr>
      <w:r w:rsidRPr="009316E6">
        <w:rPr>
          <w:rFonts w:asciiTheme="minorHAnsi" w:hAnsiTheme="minorHAnsi" w:cs="Tahoma"/>
          <w:b/>
          <w:color w:val="0070C0"/>
          <w:sz w:val="20"/>
        </w:rPr>
        <w:t xml:space="preserve">[Buyer:  This template shall </w:t>
      </w:r>
      <w:r w:rsidRPr="009316E6">
        <w:rPr>
          <w:rFonts w:asciiTheme="minorHAnsi" w:hAnsiTheme="minorHAnsi" w:cs="Tahoma"/>
          <w:b/>
          <w:color w:val="0070C0"/>
          <w:sz w:val="20"/>
          <w:u w:val="single"/>
        </w:rPr>
        <w:t>only be used for single events</w:t>
      </w:r>
      <w:r w:rsidRPr="009316E6">
        <w:rPr>
          <w:rFonts w:asciiTheme="minorHAnsi" w:hAnsiTheme="minorHAnsi" w:cs="Tahoma"/>
          <w:b/>
          <w:color w:val="0070C0"/>
          <w:sz w:val="20"/>
        </w:rPr>
        <w:t>. Recurring events with an Artist that will have an anniversary date will need to include the FW/FW Audit clause.</w:t>
      </w:r>
      <w:r w:rsidR="00A85247" w:rsidRPr="009316E6">
        <w:rPr>
          <w:rFonts w:asciiTheme="minorHAnsi" w:hAnsiTheme="minorHAnsi" w:cs="Tahoma"/>
          <w:b/>
          <w:color w:val="0070C0"/>
          <w:sz w:val="20"/>
        </w:rPr>
        <w:t xml:space="preserve"> This template also covers Artists with Agents if applicable.</w:t>
      </w:r>
      <w:r w:rsidRPr="009316E6">
        <w:rPr>
          <w:rFonts w:asciiTheme="minorHAnsi" w:hAnsiTheme="minorHAnsi" w:cs="Tahoma"/>
          <w:b/>
          <w:color w:val="0070C0"/>
          <w:sz w:val="20"/>
        </w:rPr>
        <w:t>]</w:t>
      </w:r>
    </w:p>
    <w:p w14:paraId="410D3918" w14:textId="77777777" w:rsidR="005443EA" w:rsidRPr="005443EA" w:rsidRDefault="005443EA" w:rsidP="008F3E4A">
      <w:pPr>
        <w:jc w:val="both"/>
        <w:rPr>
          <w:rFonts w:asciiTheme="minorHAnsi" w:hAnsiTheme="minorHAnsi"/>
          <w:sz w:val="20"/>
        </w:rPr>
      </w:pPr>
    </w:p>
    <w:p w14:paraId="335428C2" w14:textId="12908611" w:rsidR="00526FF0" w:rsidRPr="005443EA" w:rsidRDefault="005443EA" w:rsidP="00C22BF0">
      <w:pPr>
        <w:tabs>
          <w:tab w:val="left" w:pos="2880"/>
          <w:tab w:val="left" w:pos="3600"/>
        </w:tabs>
        <w:jc w:val="both"/>
        <w:rPr>
          <w:rFonts w:asciiTheme="minorHAnsi" w:hAnsiTheme="minorHAnsi"/>
          <w:sz w:val="20"/>
        </w:rPr>
      </w:pPr>
      <w:r>
        <w:rPr>
          <w:rFonts w:asciiTheme="minorHAnsi" w:hAnsiTheme="minorHAnsi" w:cs="Tahoma"/>
          <w:sz w:val="20"/>
        </w:rPr>
        <w:t>This Performing Artist</w:t>
      </w:r>
      <w:r w:rsidRPr="005443EA">
        <w:rPr>
          <w:rFonts w:asciiTheme="minorHAnsi" w:hAnsiTheme="minorHAnsi" w:cs="Tahoma"/>
          <w:sz w:val="20"/>
        </w:rPr>
        <w:t xml:space="preserve"> Agreement</w:t>
      </w:r>
      <w:r>
        <w:rPr>
          <w:rFonts w:asciiTheme="minorHAnsi" w:hAnsiTheme="minorHAnsi" w:cs="Tahoma"/>
          <w:sz w:val="20"/>
        </w:rPr>
        <w:t xml:space="preserve"> (“Agreement”)</w:t>
      </w:r>
      <w:r w:rsidRPr="005443EA">
        <w:rPr>
          <w:rFonts w:asciiTheme="minorHAnsi" w:hAnsiTheme="minorHAnsi" w:cs="Tahoma"/>
          <w:sz w:val="20"/>
        </w:rPr>
        <w:t xml:space="preserve"> to furnish certain services described herein and in the documents referenced herein (“</w:t>
      </w:r>
      <w:r w:rsidR="00B57A1C">
        <w:rPr>
          <w:rFonts w:asciiTheme="minorHAnsi" w:hAnsiTheme="minorHAnsi" w:cs="Tahoma"/>
          <w:sz w:val="20"/>
        </w:rPr>
        <w:t>Performance</w:t>
      </w:r>
      <w:r w:rsidRPr="005443EA">
        <w:rPr>
          <w:rFonts w:asciiTheme="minorHAnsi" w:hAnsiTheme="minorHAnsi" w:cs="Tahoma"/>
          <w:sz w:val="20"/>
        </w:rPr>
        <w:t>”) is made by and between The Regents of the University of California, a California public corporation (“UC”) on behalf of the</w:t>
      </w:r>
      <w:r w:rsidRPr="005443EA">
        <w:rPr>
          <w:rFonts w:asciiTheme="minorHAnsi" w:hAnsiTheme="minorHAnsi" w:cs="Tahoma"/>
          <w:color w:val="FF0000"/>
          <w:sz w:val="20"/>
        </w:rPr>
        <w:t xml:space="preserve"> </w:t>
      </w:r>
      <w:r w:rsidRPr="005443EA">
        <w:rPr>
          <w:rFonts w:asciiTheme="minorHAnsi" w:hAnsiTheme="minorHAnsi" w:cs="Tahoma"/>
          <w:sz w:val="20"/>
        </w:rPr>
        <w:t>University of California,</w:t>
      </w:r>
      <w:r w:rsidRPr="005443EA">
        <w:rPr>
          <w:rFonts w:asciiTheme="minorHAnsi" w:hAnsiTheme="minorHAnsi" w:cs="Tahoma"/>
          <w:color w:val="FF0000"/>
          <w:sz w:val="20"/>
        </w:rPr>
        <w:t xml:space="preserve"> </w:t>
      </w:r>
      <w:r w:rsidR="00F21F4D" w:rsidRPr="00F21F4D">
        <w:rPr>
          <w:rFonts w:asciiTheme="minorHAnsi" w:hAnsiTheme="minorHAnsi" w:cs="Tahoma"/>
          <w:b/>
          <w:sz w:val="20"/>
        </w:rPr>
        <w:t>Irvine</w:t>
      </w:r>
      <w:r w:rsidRPr="005443EA">
        <w:rPr>
          <w:rFonts w:asciiTheme="minorHAnsi" w:hAnsiTheme="minorHAnsi" w:cs="Tahoma"/>
          <w:b/>
          <w:sz w:val="20"/>
        </w:rPr>
        <w:t>,</w:t>
      </w:r>
      <w:r w:rsidRPr="005443EA">
        <w:rPr>
          <w:rFonts w:asciiTheme="minorHAnsi" w:hAnsiTheme="minorHAnsi" w:cs="Tahoma"/>
          <w:sz w:val="20"/>
        </w:rPr>
        <w:t xml:space="preserve"> and </w:t>
      </w:r>
      <w:sdt>
        <w:sdtPr>
          <w:rPr>
            <w:rFonts w:asciiTheme="minorHAnsi" w:hAnsiTheme="minorHAnsi" w:cs="Tahoma"/>
            <w:b/>
            <w:color w:val="FF0000"/>
            <w:sz w:val="20"/>
          </w:rPr>
          <w:id w:val="591970680"/>
          <w:placeholder>
            <w:docPart w:val="DefaultPlaceholder_-1854013440"/>
          </w:placeholder>
          <w:text/>
        </w:sdtPr>
        <w:sdtEndPr/>
        <w:sdtContent>
          <w:r w:rsidR="00F21F4D" w:rsidRPr="006337E2">
            <w:rPr>
              <w:rFonts w:asciiTheme="minorHAnsi" w:hAnsiTheme="minorHAnsi" w:cs="Tahoma"/>
              <w:color w:val="FF5757"/>
              <w:sz w:val="20"/>
            </w:rPr>
            <w:t xml:space="preserve">Click here to enter </w:t>
          </w:r>
          <w:r w:rsidRPr="006337E2">
            <w:rPr>
              <w:rFonts w:asciiTheme="minorHAnsi" w:hAnsiTheme="minorHAnsi" w:cs="Tahoma"/>
              <w:color w:val="FF5757"/>
              <w:sz w:val="20"/>
            </w:rPr>
            <w:t>ARTIST NAME</w:t>
          </w:r>
        </w:sdtContent>
      </w:sdt>
      <w:r w:rsidR="00A008C2" w:rsidRPr="009316E6">
        <w:rPr>
          <w:rFonts w:asciiTheme="minorHAnsi" w:hAnsiTheme="minorHAnsi" w:cs="Tahoma"/>
          <w:sz w:val="20"/>
        </w:rPr>
        <w:t xml:space="preserve">, an individual, </w:t>
      </w:r>
      <w:r w:rsidR="00A008C2" w:rsidRPr="009316E6">
        <w:rPr>
          <w:rFonts w:asciiTheme="minorHAnsi" w:hAnsiTheme="minorHAnsi" w:cs="Tahoma"/>
          <w:b/>
          <w:color w:val="00B050"/>
          <w:sz w:val="20"/>
        </w:rPr>
        <w:t>[BUYER: or if applicable, a STATE corporation, a STATE LLC</w:t>
      </w:r>
      <w:r w:rsidR="009316E6" w:rsidRPr="009316E6">
        <w:rPr>
          <w:rFonts w:asciiTheme="minorHAnsi" w:hAnsiTheme="minorHAnsi" w:cs="Tahoma"/>
          <w:b/>
          <w:color w:val="00B050"/>
          <w:sz w:val="20"/>
        </w:rPr>
        <w:t>]</w:t>
      </w:r>
      <w:r w:rsidR="00A008C2">
        <w:rPr>
          <w:rFonts w:asciiTheme="minorHAnsi" w:hAnsiTheme="minorHAnsi" w:cs="Tahoma"/>
          <w:b/>
          <w:color w:val="FF0000"/>
          <w:sz w:val="20"/>
        </w:rPr>
        <w:t xml:space="preserve"> </w:t>
      </w:r>
      <w:r w:rsidRPr="005443EA">
        <w:rPr>
          <w:rFonts w:asciiTheme="minorHAnsi" w:hAnsiTheme="minorHAnsi" w:cs="Tahoma"/>
          <w:color w:val="FF0000"/>
          <w:sz w:val="20"/>
        </w:rPr>
        <w:t xml:space="preserve"> </w:t>
      </w:r>
      <w:r>
        <w:rPr>
          <w:rFonts w:asciiTheme="minorHAnsi" w:hAnsiTheme="minorHAnsi" w:cs="Tahoma"/>
          <w:sz w:val="20"/>
        </w:rPr>
        <w:t>(“Artist”)</w:t>
      </w:r>
      <w:r w:rsidR="0062280E">
        <w:rPr>
          <w:rFonts w:asciiTheme="minorHAnsi" w:hAnsiTheme="minorHAnsi" w:cs="Tahoma"/>
          <w:sz w:val="20"/>
        </w:rPr>
        <w:t>,</w:t>
      </w:r>
      <w:r>
        <w:rPr>
          <w:rFonts w:asciiTheme="minorHAnsi" w:hAnsiTheme="minorHAnsi" w:cs="Tahoma"/>
          <w:sz w:val="20"/>
        </w:rPr>
        <w:t xml:space="preserve"> </w:t>
      </w:r>
      <w:r w:rsidRPr="009316E6">
        <w:rPr>
          <w:rFonts w:asciiTheme="minorHAnsi" w:hAnsiTheme="minorHAnsi"/>
          <w:sz w:val="20"/>
        </w:rPr>
        <w:t xml:space="preserve">together with and as represented by </w:t>
      </w:r>
      <w:sdt>
        <w:sdtPr>
          <w:rPr>
            <w:rFonts w:asciiTheme="minorHAnsi" w:hAnsiTheme="minorHAnsi"/>
            <w:b/>
            <w:color w:val="FF0000"/>
            <w:sz w:val="20"/>
          </w:rPr>
          <w:id w:val="-794760842"/>
          <w:placeholder>
            <w:docPart w:val="DefaultPlaceholder_-1854013440"/>
          </w:placeholder>
          <w:text/>
        </w:sdtPr>
        <w:sdtEndPr/>
        <w:sdtContent>
          <w:r w:rsidR="009316E6" w:rsidRPr="006337E2">
            <w:rPr>
              <w:rFonts w:asciiTheme="minorHAnsi" w:hAnsiTheme="minorHAnsi"/>
              <w:color w:val="FF5757"/>
              <w:sz w:val="20"/>
            </w:rPr>
            <w:t xml:space="preserve">Click here to enter </w:t>
          </w:r>
          <w:r w:rsidRPr="006337E2">
            <w:rPr>
              <w:rFonts w:asciiTheme="minorHAnsi" w:hAnsiTheme="minorHAnsi"/>
              <w:color w:val="FF5757"/>
              <w:sz w:val="20"/>
            </w:rPr>
            <w:t>NAME OF AGENCY a STATE corporation</w:t>
          </w:r>
          <w:r w:rsidR="00A008C2" w:rsidRPr="006337E2">
            <w:rPr>
              <w:rFonts w:asciiTheme="minorHAnsi" w:hAnsiTheme="minorHAnsi"/>
              <w:color w:val="FF5757"/>
              <w:sz w:val="20"/>
            </w:rPr>
            <w:t xml:space="preserve"> or LLC</w:t>
          </w:r>
        </w:sdtContent>
      </w:sdt>
      <w:r w:rsidRPr="00A85247">
        <w:rPr>
          <w:rFonts w:asciiTheme="minorHAnsi" w:hAnsiTheme="minorHAnsi"/>
          <w:color w:val="FF0000"/>
          <w:sz w:val="20"/>
        </w:rPr>
        <w:t xml:space="preserve"> </w:t>
      </w:r>
      <w:r w:rsidRPr="009316E6">
        <w:rPr>
          <w:rFonts w:asciiTheme="minorHAnsi" w:hAnsiTheme="minorHAnsi"/>
          <w:sz w:val="20"/>
        </w:rPr>
        <w:t>(hereinafter “Agency”)</w:t>
      </w:r>
      <w:r w:rsidRPr="005443EA">
        <w:rPr>
          <w:rFonts w:asciiTheme="minorHAnsi" w:hAnsiTheme="minorHAnsi"/>
          <w:sz w:val="20"/>
        </w:rPr>
        <w:t>.</w:t>
      </w:r>
      <w:r w:rsidR="00EC6F10">
        <w:rPr>
          <w:rFonts w:asciiTheme="minorHAnsi" w:hAnsiTheme="minorHAnsi"/>
          <w:sz w:val="20"/>
        </w:rPr>
        <w:t xml:space="preserve"> </w:t>
      </w:r>
      <w:r w:rsidRPr="005443EA">
        <w:rPr>
          <w:rFonts w:asciiTheme="minorHAnsi" w:hAnsiTheme="minorHAnsi" w:cs="Tahoma"/>
          <w:sz w:val="20"/>
        </w:rPr>
        <w:t xml:space="preserve">This Agreement is binding only if it is negotiated and executed by an authorized representative with the proper delegation of authority. </w:t>
      </w:r>
      <w:r w:rsidRPr="005443EA">
        <w:rPr>
          <w:rFonts w:asciiTheme="minorHAnsi" w:hAnsiTheme="minorHAnsi"/>
          <w:sz w:val="20"/>
        </w:rPr>
        <w:t xml:space="preserve"> </w:t>
      </w:r>
    </w:p>
    <w:p w14:paraId="3EAC688D" w14:textId="77777777" w:rsidR="00933DBA" w:rsidRPr="005443EA" w:rsidRDefault="00933DBA" w:rsidP="008F3E4A">
      <w:pPr>
        <w:tabs>
          <w:tab w:val="left" w:pos="440"/>
        </w:tabs>
        <w:jc w:val="both"/>
        <w:rPr>
          <w:rFonts w:asciiTheme="minorHAnsi" w:hAnsiTheme="minorHAnsi"/>
          <w:sz w:val="20"/>
        </w:rPr>
      </w:pPr>
    </w:p>
    <w:p w14:paraId="7733CD66" w14:textId="77777777" w:rsidR="00933DBA" w:rsidRPr="005443EA" w:rsidRDefault="00933DBA" w:rsidP="008F3E4A">
      <w:pPr>
        <w:tabs>
          <w:tab w:val="left" w:pos="440"/>
        </w:tabs>
        <w:jc w:val="both"/>
        <w:rPr>
          <w:rFonts w:asciiTheme="minorHAnsi" w:hAnsiTheme="minorHAnsi"/>
          <w:sz w:val="20"/>
        </w:rPr>
      </w:pPr>
      <w:r w:rsidRPr="005443EA">
        <w:rPr>
          <w:rFonts w:asciiTheme="minorHAnsi" w:hAnsiTheme="minorHAnsi"/>
          <w:sz w:val="20"/>
        </w:rPr>
        <w:t>In consideration of the mutual promises and agreements of the parties hereto, as hereinafter set forth, it is agreed as follows:</w:t>
      </w:r>
    </w:p>
    <w:p w14:paraId="195BBCA4" w14:textId="77777777" w:rsidR="00933DBA" w:rsidRPr="005443EA" w:rsidRDefault="00933DBA" w:rsidP="008F3E4A">
      <w:pPr>
        <w:tabs>
          <w:tab w:val="left" w:pos="440"/>
        </w:tabs>
        <w:jc w:val="both"/>
        <w:rPr>
          <w:rFonts w:asciiTheme="minorHAnsi" w:hAnsiTheme="minorHAnsi"/>
          <w:sz w:val="20"/>
        </w:rPr>
      </w:pPr>
    </w:p>
    <w:p w14:paraId="2993E1F9" w14:textId="77777777" w:rsidR="009316E6" w:rsidRDefault="0062280E" w:rsidP="009316E6">
      <w:pPr>
        <w:pStyle w:val="Heading1"/>
      </w:pPr>
      <w:r w:rsidRPr="00F21F4D">
        <w:t>DESCRIPTION OF SERVICES:</w:t>
      </w:r>
      <w:r w:rsidR="00933DBA" w:rsidRPr="00F21F4D">
        <w:t xml:space="preserve"> </w:t>
      </w:r>
    </w:p>
    <w:p w14:paraId="6F609958" w14:textId="7B31338F" w:rsidR="0007729C" w:rsidRPr="00F21F4D" w:rsidRDefault="00933DBA" w:rsidP="00C22BF0">
      <w:pPr>
        <w:ind w:left="360"/>
        <w:jc w:val="both"/>
        <w:rPr>
          <w:rFonts w:asciiTheme="minorHAnsi" w:hAnsiTheme="minorHAnsi" w:cstheme="minorHAnsi"/>
          <w:sz w:val="20"/>
        </w:rPr>
      </w:pPr>
      <w:r w:rsidRPr="00F21F4D">
        <w:rPr>
          <w:rFonts w:asciiTheme="minorHAnsi" w:hAnsiTheme="minorHAnsi" w:cstheme="minorHAnsi"/>
          <w:sz w:val="20"/>
        </w:rPr>
        <w:t xml:space="preserve">Artist agrees to present </w:t>
      </w:r>
      <w:sdt>
        <w:sdtPr>
          <w:rPr>
            <w:rFonts w:asciiTheme="minorHAnsi" w:hAnsiTheme="minorHAnsi" w:cstheme="minorHAnsi"/>
            <w:sz w:val="20"/>
          </w:rPr>
          <w:id w:val="1576478503"/>
          <w:placeholder>
            <w:docPart w:val="9C356D00CD8C486DAB78039C01F8EDC6"/>
          </w:placeholder>
          <w:showingPlcHdr/>
          <w:text/>
        </w:sdtPr>
        <w:sdtEndPr/>
        <w:sdtContent>
          <w:r w:rsidR="00C95278" w:rsidRPr="00F21F4D">
            <w:rPr>
              <w:rStyle w:val="PlaceholderText"/>
              <w:rFonts w:asciiTheme="minorHAnsi" w:hAnsiTheme="minorHAnsi" w:cstheme="minorHAnsi"/>
              <w:color w:val="FF5757"/>
              <w:sz w:val="20"/>
            </w:rPr>
            <w:t xml:space="preserve">Click or tap here to enter </w:t>
          </w:r>
          <w:r w:rsidR="009316E6">
            <w:rPr>
              <w:rStyle w:val="PlaceholderText"/>
              <w:rFonts w:asciiTheme="minorHAnsi" w:hAnsiTheme="minorHAnsi" w:cstheme="minorHAnsi"/>
              <w:color w:val="FF5757"/>
              <w:sz w:val="20"/>
            </w:rPr>
            <w:t>description of services</w:t>
          </w:r>
          <w:r w:rsidR="00C95278" w:rsidRPr="00F21F4D">
            <w:rPr>
              <w:rStyle w:val="PlaceholderText"/>
              <w:rFonts w:asciiTheme="minorHAnsi" w:hAnsiTheme="minorHAnsi" w:cstheme="minorHAnsi"/>
              <w:color w:val="FF5757"/>
              <w:sz w:val="20"/>
            </w:rPr>
            <w:t>.</w:t>
          </w:r>
        </w:sdtContent>
      </w:sdt>
    </w:p>
    <w:p w14:paraId="67E7C6E4" w14:textId="77777777" w:rsidR="0007729C" w:rsidRPr="00F21F4D" w:rsidRDefault="0007729C" w:rsidP="008F3E4A">
      <w:pPr>
        <w:ind w:left="360"/>
        <w:jc w:val="both"/>
        <w:rPr>
          <w:rFonts w:asciiTheme="minorHAnsi" w:hAnsiTheme="minorHAnsi" w:cstheme="minorHAnsi"/>
          <w:noProof/>
          <w:sz w:val="20"/>
        </w:rPr>
      </w:pPr>
      <w:r w:rsidRPr="00F21F4D">
        <w:rPr>
          <w:rFonts w:asciiTheme="minorHAnsi" w:hAnsiTheme="minorHAnsi" w:cstheme="minorHAnsi"/>
          <w:noProof/>
          <w:sz w:val="20"/>
        </w:rPr>
        <w:t xml:space="preserve">The content of all residency activities and performance repertoire shall be mutually determined by </w:t>
      </w:r>
      <w:r w:rsidR="005443EA" w:rsidRPr="00F21F4D">
        <w:rPr>
          <w:rFonts w:asciiTheme="minorHAnsi" w:hAnsiTheme="minorHAnsi" w:cstheme="minorHAnsi"/>
          <w:noProof/>
          <w:sz w:val="20"/>
        </w:rPr>
        <w:t>UC</w:t>
      </w:r>
      <w:r w:rsidRPr="00F21F4D">
        <w:rPr>
          <w:rFonts w:asciiTheme="minorHAnsi" w:hAnsiTheme="minorHAnsi" w:cstheme="minorHAnsi"/>
          <w:noProof/>
          <w:sz w:val="20"/>
        </w:rPr>
        <w:t xml:space="preserve"> and Artist.</w:t>
      </w:r>
    </w:p>
    <w:p w14:paraId="41C617D5" w14:textId="77777777" w:rsidR="0091313A" w:rsidRPr="00F21F4D" w:rsidRDefault="0091313A" w:rsidP="008F3E4A">
      <w:pPr>
        <w:ind w:left="360"/>
        <w:jc w:val="both"/>
        <w:rPr>
          <w:rFonts w:asciiTheme="minorHAnsi" w:hAnsiTheme="minorHAnsi" w:cstheme="minorHAnsi"/>
          <w:noProof/>
          <w:sz w:val="20"/>
        </w:rPr>
      </w:pPr>
    </w:p>
    <w:p w14:paraId="21B6C24A" w14:textId="77777777" w:rsidR="009316E6" w:rsidRDefault="0091313A" w:rsidP="009316E6">
      <w:pPr>
        <w:pStyle w:val="Heading1"/>
        <w:rPr>
          <w:noProof/>
        </w:rPr>
      </w:pPr>
      <w:r w:rsidRPr="00F21F4D">
        <w:rPr>
          <w:noProof/>
        </w:rPr>
        <w:t>VENUE:</w:t>
      </w:r>
    </w:p>
    <w:p w14:paraId="678D1BA5" w14:textId="6F4AC00E" w:rsidR="0091313A" w:rsidRPr="00F21F4D" w:rsidRDefault="00C95278" w:rsidP="009316E6">
      <w:pPr>
        <w:pStyle w:val="ListParagraph"/>
        <w:ind w:left="360"/>
        <w:jc w:val="both"/>
        <w:rPr>
          <w:rFonts w:asciiTheme="minorHAnsi" w:hAnsiTheme="minorHAnsi" w:cstheme="minorHAnsi"/>
          <w:noProof/>
          <w:sz w:val="20"/>
          <w:szCs w:val="20"/>
        </w:rPr>
      </w:pPr>
      <w:r w:rsidRPr="00F21F4D">
        <w:rPr>
          <w:rFonts w:asciiTheme="minorHAnsi" w:hAnsiTheme="minorHAnsi" w:cstheme="minorHAnsi"/>
          <w:noProof/>
          <w:sz w:val="20"/>
          <w:szCs w:val="20"/>
        </w:rPr>
        <w:t xml:space="preserve"> </w:t>
      </w:r>
      <w:sdt>
        <w:sdtPr>
          <w:rPr>
            <w:rFonts w:asciiTheme="minorHAnsi" w:hAnsiTheme="minorHAnsi" w:cstheme="minorHAnsi"/>
            <w:noProof/>
            <w:sz w:val="20"/>
            <w:szCs w:val="20"/>
          </w:rPr>
          <w:id w:val="1420602641"/>
          <w:placeholder>
            <w:docPart w:val="D6A405FA5AE844AD8DFA9035C45B3D6B"/>
          </w:placeholder>
          <w:showingPlcHdr/>
          <w:text/>
        </w:sdtPr>
        <w:sdtEndPr/>
        <w:sdtContent>
          <w:r w:rsidRPr="00F21F4D">
            <w:rPr>
              <w:rStyle w:val="PlaceholderText"/>
              <w:rFonts w:asciiTheme="minorHAnsi" w:hAnsiTheme="minorHAnsi" w:cstheme="minorHAnsi"/>
              <w:color w:val="FF5757"/>
              <w:sz w:val="20"/>
              <w:szCs w:val="20"/>
            </w:rPr>
            <w:t xml:space="preserve">Click or tap here to enter </w:t>
          </w:r>
          <w:r w:rsidR="009316E6">
            <w:rPr>
              <w:rStyle w:val="PlaceholderText"/>
              <w:rFonts w:asciiTheme="minorHAnsi" w:hAnsiTheme="minorHAnsi" w:cstheme="minorHAnsi"/>
              <w:color w:val="FF5757"/>
              <w:sz w:val="20"/>
              <w:szCs w:val="20"/>
            </w:rPr>
            <w:t>venue</w:t>
          </w:r>
        </w:sdtContent>
      </w:sdt>
      <w:r w:rsidR="0091313A" w:rsidRPr="00F21F4D">
        <w:rPr>
          <w:rFonts w:asciiTheme="minorHAnsi" w:hAnsiTheme="minorHAnsi" w:cstheme="minorHAnsi"/>
          <w:noProof/>
          <w:sz w:val="20"/>
          <w:szCs w:val="20"/>
        </w:rPr>
        <w:t xml:space="preserve">, located at </w:t>
      </w:r>
      <w:sdt>
        <w:sdtPr>
          <w:rPr>
            <w:rFonts w:asciiTheme="minorHAnsi" w:hAnsiTheme="minorHAnsi" w:cstheme="minorHAnsi"/>
            <w:noProof/>
            <w:sz w:val="20"/>
            <w:szCs w:val="20"/>
          </w:rPr>
          <w:id w:val="-540443692"/>
          <w:placeholder>
            <w:docPart w:val="6B881134B0A14E8FA4983C08EDA91313"/>
          </w:placeholder>
          <w:showingPlcHdr/>
          <w:text/>
        </w:sdtPr>
        <w:sdtEndPr/>
        <w:sdtContent>
          <w:r w:rsidRPr="00F21F4D">
            <w:rPr>
              <w:rStyle w:val="PlaceholderText"/>
              <w:rFonts w:asciiTheme="minorHAnsi" w:hAnsiTheme="minorHAnsi" w:cstheme="minorHAnsi"/>
              <w:color w:val="FF5757"/>
              <w:sz w:val="20"/>
              <w:szCs w:val="20"/>
            </w:rPr>
            <w:t xml:space="preserve">Click or tap here to enter </w:t>
          </w:r>
          <w:r w:rsidR="009316E6">
            <w:rPr>
              <w:rStyle w:val="PlaceholderText"/>
              <w:rFonts w:asciiTheme="minorHAnsi" w:hAnsiTheme="minorHAnsi" w:cstheme="minorHAnsi"/>
              <w:color w:val="FF5757"/>
              <w:sz w:val="20"/>
              <w:szCs w:val="20"/>
            </w:rPr>
            <w:t>location</w:t>
          </w:r>
        </w:sdtContent>
      </w:sdt>
      <w:r w:rsidR="0091313A" w:rsidRPr="00F21F4D">
        <w:rPr>
          <w:rFonts w:asciiTheme="minorHAnsi" w:hAnsiTheme="minorHAnsi" w:cstheme="minorHAnsi"/>
          <w:noProof/>
          <w:sz w:val="20"/>
          <w:szCs w:val="20"/>
        </w:rPr>
        <w:t>.</w:t>
      </w:r>
    </w:p>
    <w:p w14:paraId="2B6A7DE8" w14:textId="77777777" w:rsidR="0091313A" w:rsidRPr="00F21F4D" w:rsidRDefault="0091313A" w:rsidP="0091313A">
      <w:pPr>
        <w:pStyle w:val="ListParagraph"/>
        <w:ind w:left="360"/>
        <w:jc w:val="both"/>
        <w:rPr>
          <w:rFonts w:asciiTheme="minorHAnsi" w:hAnsiTheme="minorHAnsi" w:cstheme="minorHAnsi"/>
          <w:noProof/>
          <w:sz w:val="20"/>
          <w:szCs w:val="20"/>
        </w:rPr>
      </w:pPr>
    </w:p>
    <w:p w14:paraId="217AB4D1" w14:textId="77777777" w:rsidR="009316E6" w:rsidRDefault="0091313A" w:rsidP="009316E6">
      <w:pPr>
        <w:pStyle w:val="Heading1"/>
        <w:rPr>
          <w:noProof/>
        </w:rPr>
      </w:pPr>
      <w:r w:rsidRPr="00F21F4D">
        <w:rPr>
          <w:noProof/>
        </w:rPr>
        <w:t>TIME:</w:t>
      </w:r>
    </w:p>
    <w:p w14:paraId="2F6CF583" w14:textId="1BEE568A" w:rsidR="00933DBA" w:rsidRPr="00F21F4D" w:rsidRDefault="00C95278" w:rsidP="009316E6">
      <w:pPr>
        <w:pStyle w:val="ListParagraph"/>
        <w:ind w:left="360"/>
        <w:jc w:val="both"/>
        <w:rPr>
          <w:rFonts w:asciiTheme="minorHAnsi" w:hAnsiTheme="minorHAnsi" w:cstheme="minorHAnsi"/>
          <w:noProof/>
          <w:sz w:val="20"/>
          <w:szCs w:val="20"/>
        </w:rPr>
      </w:pPr>
      <w:r w:rsidRPr="00F21F4D">
        <w:rPr>
          <w:rFonts w:asciiTheme="minorHAnsi" w:hAnsiTheme="minorHAnsi" w:cstheme="minorHAnsi"/>
          <w:noProof/>
          <w:sz w:val="20"/>
          <w:szCs w:val="20"/>
        </w:rPr>
        <w:t xml:space="preserve"> </w:t>
      </w:r>
      <w:sdt>
        <w:sdtPr>
          <w:rPr>
            <w:rFonts w:asciiTheme="minorHAnsi" w:hAnsiTheme="minorHAnsi" w:cstheme="minorHAnsi"/>
            <w:noProof/>
            <w:sz w:val="20"/>
            <w:szCs w:val="20"/>
          </w:rPr>
          <w:id w:val="1915436968"/>
          <w:placeholder>
            <w:docPart w:val="5473012E45A84D6EBA97325E80C26A4E"/>
          </w:placeholder>
          <w:showingPlcHdr/>
          <w:text/>
        </w:sdtPr>
        <w:sdtEndPr/>
        <w:sdtContent>
          <w:r w:rsidRPr="00F21F4D">
            <w:rPr>
              <w:rStyle w:val="PlaceholderText"/>
              <w:rFonts w:asciiTheme="minorHAnsi" w:hAnsiTheme="minorHAnsi" w:cstheme="minorHAnsi"/>
              <w:color w:val="FF5757"/>
              <w:sz w:val="20"/>
              <w:szCs w:val="20"/>
            </w:rPr>
            <w:t xml:space="preserve">Click or tap here to enter </w:t>
          </w:r>
          <w:r w:rsidR="009316E6">
            <w:rPr>
              <w:rStyle w:val="PlaceholderText"/>
              <w:rFonts w:asciiTheme="minorHAnsi" w:hAnsiTheme="minorHAnsi" w:cstheme="minorHAnsi"/>
              <w:color w:val="FF5757"/>
              <w:sz w:val="20"/>
              <w:szCs w:val="20"/>
            </w:rPr>
            <w:t>time of event</w:t>
          </w:r>
        </w:sdtContent>
      </w:sdt>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IF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RESIDENCY  \* MERGEFORMAT </w:instrText>
      </w:r>
      <w:r w:rsidR="00933DBA" w:rsidRPr="00F21F4D">
        <w:rPr>
          <w:rFonts w:asciiTheme="minorHAnsi" w:hAnsiTheme="minorHAnsi" w:cstheme="minorHAnsi"/>
          <w:sz w:val="20"/>
          <w:szCs w:val="20"/>
        </w:rPr>
        <w:fldChar w:fldCharType="separate"/>
      </w:r>
      <w:r w:rsidR="004443EE" w:rsidRPr="00F21F4D">
        <w:rPr>
          <w:rFonts w:asciiTheme="minorHAnsi" w:hAnsiTheme="minorHAnsi" w:cstheme="minorHAnsi"/>
          <w:b/>
          <w:bCs/>
          <w:sz w:val="20"/>
          <w:szCs w:val="20"/>
        </w:rPr>
        <w:instrText>Error! Reference source not found.</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"Y" "</w:instrText>
      </w:r>
      <w:r w:rsidR="00933DBA" w:rsidRPr="00F21F4D">
        <w:rPr>
          <w:rFonts w:asciiTheme="minorHAnsi" w:hAnsiTheme="minorHAnsi" w:cstheme="minorHAnsi"/>
          <w:b/>
          <w:sz w:val="20"/>
          <w:szCs w:val="20"/>
        </w:rPr>
        <w:instrText>a</w:instrText>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RESDAYS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w:instrText>
      </w:r>
      <w:r w:rsidR="00933DBA" w:rsidRPr="00F21F4D">
        <w:rPr>
          <w:rFonts w:asciiTheme="minorHAnsi" w:hAnsiTheme="minorHAnsi" w:cstheme="minorHAnsi"/>
          <w:b/>
          <w:sz w:val="20"/>
          <w:szCs w:val="20"/>
        </w:rPr>
        <w:instrText>day residence commencing at 9:00 am on</w:instrText>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STARTDATE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b/>
          <w:sz w:val="20"/>
          <w:szCs w:val="20"/>
        </w:rPr>
        <w:instrText>and concluding following the performance on</w:instrText>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DATE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b/>
          <w:sz w:val="20"/>
          <w:szCs w:val="20"/>
        </w:rPr>
        <w:instrText>to include</w:instrText>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ACTIVITIES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b/>
          <w:sz w:val="20"/>
          <w:szCs w:val="20"/>
        </w:rPr>
        <w:instrText>and</w:instrText>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PERFS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b/>
          <w:sz w:val="20"/>
          <w:szCs w:val="20"/>
        </w:rPr>
        <w:instrText>full-length</w:instrText>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b/>
          <w:sz w:val="20"/>
          <w:szCs w:val="20"/>
        </w:rPr>
        <w:instrText>public performance</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IF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PERFS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w:instrText>
      </w:r>
      <w:r w:rsidR="00933DBA" w:rsidRPr="00F21F4D">
        <w:rPr>
          <w:rFonts w:asciiTheme="minorHAnsi" w:hAnsiTheme="minorHAnsi" w:cstheme="minorHAnsi"/>
          <w:b/>
          <w:sz w:val="20"/>
          <w:szCs w:val="20"/>
        </w:rPr>
        <w:instrText>one</w:instrText>
      </w:r>
      <w:r w:rsidR="00933DBA" w:rsidRPr="00F21F4D">
        <w:rPr>
          <w:rFonts w:asciiTheme="minorHAnsi" w:hAnsiTheme="minorHAnsi" w:cstheme="minorHAnsi"/>
          <w:sz w:val="20"/>
          <w:szCs w:val="20"/>
        </w:rPr>
        <w:instrText>" " " "</w:instrText>
      </w:r>
      <w:r w:rsidR="00933DBA" w:rsidRPr="00F21F4D">
        <w:rPr>
          <w:rFonts w:asciiTheme="minorHAnsi" w:hAnsiTheme="minorHAnsi" w:cstheme="minorHAnsi"/>
          <w:b/>
          <w:sz w:val="20"/>
          <w:szCs w:val="20"/>
        </w:rPr>
        <w:instrText>s</w:instrText>
      </w:r>
      <w:r w:rsidR="00933DBA" w:rsidRPr="00F21F4D">
        <w:rPr>
          <w:rFonts w:asciiTheme="minorHAnsi" w:hAnsiTheme="minorHAnsi" w:cstheme="minorHAnsi"/>
          <w:sz w:val="20"/>
          <w:szCs w:val="20"/>
        </w:rPr>
        <w:instrText xml:space="preserve"> "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b/>
          <w:sz w:val="20"/>
          <w:szCs w:val="20"/>
        </w:rPr>
        <w:instrText>in UCSB</w:instrText>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IF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VENUE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"C" "</w:instrText>
      </w:r>
      <w:r w:rsidR="00933DBA" w:rsidRPr="00F21F4D">
        <w:rPr>
          <w:rFonts w:asciiTheme="minorHAnsi" w:hAnsiTheme="minorHAnsi" w:cstheme="minorHAnsi"/>
          <w:b/>
          <w:sz w:val="20"/>
          <w:szCs w:val="20"/>
        </w:rPr>
        <w:instrText>Campbell Hall</w:instrText>
      </w:r>
      <w:r w:rsidR="00933DBA" w:rsidRPr="00F21F4D">
        <w:rPr>
          <w:rFonts w:asciiTheme="minorHAnsi" w:hAnsiTheme="minorHAnsi" w:cstheme="minorHAnsi"/>
          <w:sz w:val="20"/>
          <w:szCs w:val="20"/>
        </w:rPr>
        <w:instrText xml:space="preserve">" ""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IF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VENUE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"L" "</w:instrText>
      </w:r>
      <w:r w:rsidR="00933DBA" w:rsidRPr="00F21F4D">
        <w:rPr>
          <w:rFonts w:asciiTheme="minorHAnsi" w:hAnsiTheme="minorHAnsi" w:cstheme="minorHAnsi"/>
          <w:b/>
          <w:sz w:val="20"/>
          <w:szCs w:val="20"/>
        </w:rPr>
        <w:instrText>Lotte Lehmann Concert Hall</w:instrText>
      </w:r>
      <w:r w:rsidR="00933DBA" w:rsidRPr="00F21F4D">
        <w:rPr>
          <w:rFonts w:asciiTheme="minorHAnsi" w:hAnsiTheme="minorHAnsi" w:cstheme="minorHAnsi"/>
          <w:sz w:val="20"/>
          <w:szCs w:val="20"/>
        </w:rPr>
        <w:instrText xml:space="preserve">" ""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IF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VENUE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&lt;&gt; "C"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IF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VENUE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&lt;&gt; "L"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VENUE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at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TIME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on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DATE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The content of all residency activities and performance repertoire shall be mutually determined by University and Artist." ""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IF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RESIDENCY  \* MERGEFORMAT </w:instrText>
      </w:r>
      <w:r w:rsidR="00933DBA" w:rsidRPr="00F21F4D">
        <w:rPr>
          <w:rFonts w:asciiTheme="minorHAnsi" w:hAnsiTheme="minorHAnsi" w:cstheme="minorHAnsi"/>
          <w:sz w:val="20"/>
          <w:szCs w:val="20"/>
        </w:rPr>
        <w:fldChar w:fldCharType="separate"/>
      </w:r>
      <w:r w:rsidR="004443EE" w:rsidRPr="00F21F4D">
        <w:rPr>
          <w:rFonts w:asciiTheme="minorHAnsi" w:hAnsiTheme="minorHAnsi" w:cstheme="minorHAnsi"/>
          <w:b/>
          <w:bCs/>
          <w:sz w:val="20"/>
          <w:szCs w:val="20"/>
        </w:rPr>
        <w:instrText>Error! Reference source not found.</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"N"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PERFS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b/>
          <w:sz w:val="20"/>
          <w:szCs w:val="20"/>
        </w:rPr>
        <w:instrText>full length public performance</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IF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PERFS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w:instrText>
      </w:r>
      <w:r w:rsidR="00933DBA" w:rsidRPr="00F21F4D">
        <w:rPr>
          <w:rFonts w:asciiTheme="minorHAnsi" w:hAnsiTheme="minorHAnsi" w:cstheme="minorHAnsi"/>
          <w:b/>
          <w:sz w:val="20"/>
          <w:szCs w:val="20"/>
        </w:rPr>
        <w:instrText>one</w:instrText>
      </w:r>
      <w:r w:rsidR="00933DBA" w:rsidRPr="00F21F4D">
        <w:rPr>
          <w:rFonts w:asciiTheme="minorHAnsi" w:hAnsiTheme="minorHAnsi" w:cstheme="minorHAnsi"/>
          <w:sz w:val="20"/>
          <w:szCs w:val="20"/>
        </w:rPr>
        <w:instrText>" " " "</w:instrText>
      </w:r>
      <w:r w:rsidR="00933DBA" w:rsidRPr="00F21F4D">
        <w:rPr>
          <w:rFonts w:asciiTheme="minorHAnsi" w:hAnsiTheme="minorHAnsi" w:cstheme="minorHAnsi"/>
          <w:b/>
          <w:sz w:val="20"/>
          <w:szCs w:val="20"/>
        </w:rPr>
        <w:instrText>s</w:instrText>
      </w:r>
      <w:r w:rsidR="00933DBA" w:rsidRPr="00F21F4D">
        <w:rPr>
          <w:rFonts w:asciiTheme="minorHAnsi" w:hAnsiTheme="minorHAnsi" w:cstheme="minorHAnsi"/>
          <w:sz w:val="20"/>
          <w:szCs w:val="20"/>
        </w:rPr>
        <w:instrText xml:space="preserve"> "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b/>
          <w:sz w:val="20"/>
          <w:szCs w:val="20"/>
        </w:rPr>
        <w:instrText>in UCSB</w:instrText>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IF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VENUE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"C" "</w:instrText>
      </w:r>
      <w:r w:rsidR="00933DBA" w:rsidRPr="00F21F4D">
        <w:rPr>
          <w:rFonts w:asciiTheme="minorHAnsi" w:hAnsiTheme="minorHAnsi" w:cstheme="minorHAnsi"/>
          <w:b/>
          <w:sz w:val="20"/>
          <w:szCs w:val="20"/>
        </w:rPr>
        <w:instrText>Campbell Hall</w:instrText>
      </w:r>
      <w:r w:rsidR="00933DBA" w:rsidRPr="00F21F4D">
        <w:rPr>
          <w:rFonts w:asciiTheme="minorHAnsi" w:hAnsiTheme="minorHAnsi" w:cstheme="minorHAnsi"/>
          <w:sz w:val="20"/>
          <w:szCs w:val="20"/>
        </w:rPr>
        <w:instrText xml:space="preserve">" ""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IF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VENUE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"L" "</w:instrText>
      </w:r>
      <w:r w:rsidR="00933DBA" w:rsidRPr="00F21F4D">
        <w:rPr>
          <w:rFonts w:asciiTheme="minorHAnsi" w:hAnsiTheme="minorHAnsi" w:cstheme="minorHAnsi"/>
          <w:b/>
          <w:sz w:val="20"/>
          <w:szCs w:val="20"/>
        </w:rPr>
        <w:instrText>Lotte Lehmann Concert Hall</w:instrText>
      </w:r>
      <w:r w:rsidR="00933DBA" w:rsidRPr="00F21F4D">
        <w:rPr>
          <w:rFonts w:asciiTheme="minorHAnsi" w:hAnsiTheme="minorHAnsi" w:cstheme="minorHAnsi"/>
          <w:sz w:val="20"/>
          <w:szCs w:val="20"/>
        </w:rPr>
        <w:instrText xml:space="preserve">" ""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IF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VENUE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&lt;&gt; "C"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IF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VENUE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&lt;&gt; "L"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VENUE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b/>
          <w:sz w:val="20"/>
          <w:szCs w:val="20"/>
        </w:rPr>
        <w:instrText>at</w:instrText>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TIME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b/>
          <w:sz w:val="20"/>
          <w:szCs w:val="20"/>
        </w:rPr>
        <w:instrText>on</w:instrText>
      </w:r>
      <w:r w:rsidR="00933DBA" w:rsidRPr="00F21F4D">
        <w:rPr>
          <w:rFonts w:asciiTheme="minorHAnsi" w:hAnsiTheme="minorHAnsi" w:cstheme="minorHAnsi"/>
          <w:sz w:val="20"/>
          <w:szCs w:val="20"/>
        </w:rPr>
        <w:instrText xml:space="preserve"> </w:instrText>
      </w:r>
      <w:r w:rsidR="00933DBA" w:rsidRPr="00F21F4D">
        <w:rPr>
          <w:rFonts w:asciiTheme="minorHAnsi" w:hAnsiTheme="minorHAnsi" w:cstheme="minorHAnsi"/>
          <w:sz w:val="20"/>
          <w:szCs w:val="20"/>
        </w:rPr>
        <w:fldChar w:fldCharType="begin"/>
      </w:r>
      <w:r w:rsidR="00933DBA" w:rsidRPr="00F21F4D">
        <w:rPr>
          <w:rFonts w:asciiTheme="minorHAnsi" w:hAnsiTheme="minorHAnsi" w:cstheme="minorHAnsi"/>
          <w:sz w:val="20"/>
          <w:szCs w:val="20"/>
        </w:rPr>
        <w:instrText xml:space="preserve"> REF DATE  \* MERGEFORMAT </w:instrText>
      </w:r>
      <w:r w:rsidR="00933DBA" w:rsidRPr="00F21F4D">
        <w:rPr>
          <w:rFonts w:asciiTheme="minorHAnsi" w:hAnsiTheme="minorHAnsi" w:cstheme="minorHAnsi"/>
          <w:sz w:val="20"/>
          <w:szCs w:val="20"/>
        </w:rPr>
        <w:fldChar w:fldCharType="end"/>
      </w:r>
      <w:r w:rsidR="00933DBA" w:rsidRPr="00F21F4D">
        <w:rPr>
          <w:rFonts w:asciiTheme="minorHAnsi" w:hAnsiTheme="minorHAnsi" w:cstheme="minorHAnsi"/>
          <w:sz w:val="20"/>
          <w:szCs w:val="20"/>
        </w:rPr>
        <w:instrText xml:space="preserve">. The performance repertoire shall be mutually determined by University and Artist." "" </w:instrText>
      </w:r>
      <w:r w:rsidR="00933DBA" w:rsidRPr="00F21F4D">
        <w:rPr>
          <w:rFonts w:asciiTheme="minorHAnsi" w:hAnsiTheme="minorHAnsi" w:cstheme="minorHAnsi"/>
          <w:sz w:val="20"/>
          <w:szCs w:val="20"/>
        </w:rPr>
        <w:fldChar w:fldCharType="end"/>
      </w:r>
    </w:p>
    <w:p w14:paraId="15835A7C" w14:textId="77777777" w:rsidR="009316E6" w:rsidRDefault="00933DBA" w:rsidP="009316E6">
      <w:pPr>
        <w:pStyle w:val="Heading1"/>
      </w:pPr>
      <w:r w:rsidRPr="00F21F4D">
        <w:t>COMPENSATION</w:t>
      </w:r>
      <w:r w:rsidR="009316E6">
        <w:t>:</w:t>
      </w:r>
    </w:p>
    <w:p w14:paraId="02138054" w14:textId="543A1F02" w:rsidR="00933DBA" w:rsidRPr="00F21F4D" w:rsidRDefault="005443EA" w:rsidP="009316E6">
      <w:pPr>
        <w:ind w:left="360"/>
        <w:jc w:val="both"/>
        <w:rPr>
          <w:rFonts w:asciiTheme="minorHAnsi" w:hAnsiTheme="minorHAnsi" w:cstheme="minorHAnsi"/>
          <w:sz w:val="20"/>
        </w:rPr>
      </w:pPr>
      <w:r w:rsidRPr="00F21F4D">
        <w:rPr>
          <w:rFonts w:asciiTheme="minorHAnsi" w:hAnsiTheme="minorHAnsi" w:cstheme="minorHAnsi"/>
          <w:sz w:val="20"/>
        </w:rPr>
        <w:t>UC</w:t>
      </w:r>
      <w:r w:rsidR="00933DBA" w:rsidRPr="00F21F4D">
        <w:rPr>
          <w:rFonts w:asciiTheme="minorHAnsi" w:hAnsiTheme="minorHAnsi" w:cstheme="minorHAnsi"/>
          <w:sz w:val="20"/>
        </w:rPr>
        <w:t xml:space="preserve"> shall pay to Artist the sum of</w:t>
      </w:r>
      <w:r w:rsidR="00C95278" w:rsidRPr="00F21F4D">
        <w:rPr>
          <w:rFonts w:asciiTheme="minorHAnsi" w:hAnsiTheme="minorHAnsi" w:cstheme="minorHAnsi"/>
          <w:sz w:val="20"/>
        </w:rPr>
        <w:t xml:space="preserve"> </w:t>
      </w:r>
      <w:sdt>
        <w:sdtPr>
          <w:rPr>
            <w:rFonts w:asciiTheme="minorHAnsi" w:hAnsiTheme="minorHAnsi" w:cstheme="minorHAnsi"/>
            <w:sz w:val="20"/>
          </w:rPr>
          <w:id w:val="-1183204735"/>
          <w:placeholder>
            <w:docPart w:val="5A820284DD8B4B4DB69659A1F34A0A3D"/>
          </w:placeholder>
          <w:showingPlcHdr/>
          <w:text/>
        </w:sdtPr>
        <w:sdtEndPr/>
        <w:sdtContent>
          <w:r w:rsidR="00C95278" w:rsidRPr="00F21F4D">
            <w:rPr>
              <w:rStyle w:val="PlaceholderText"/>
              <w:rFonts w:asciiTheme="minorHAnsi" w:hAnsiTheme="minorHAnsi" w:cstheme="minorHAnsi"/>
              <w:color w:val="FF5757"/>
              <w:sz w:val="20"/>
            </w:rPr>
            <w:t>Click or tap here to enter text</w:t>
          </w:r>
        </w:sdtContent>
      </w:sdt>
      <w:r w:rsidR="00933DBA" w:rsidRPr="00F21F4D">
        <w:rPr>
          <w:rFonts w:asciiTheme="minorHAnsi" w:hAnsiTheme="minorHAnsi" w:cstheme="minorHAnsi"/>
          <w:sz w:val="20"/>
        </w:rPr>
        <w:t xml:space="preserve">, less applicable state and federal income taxes, by </w:t>
      </w:r>
      <w:r w:rsidRPr="00F21F4D">
        <w:rPr>
          <w:rFonts w:asciiTheme="minorHAnsi" w:hAnsiTheme="minorHAnsi" w:cstheme="minorHAnsi"/>
          <w:sz w:val="20"/>
        </w:rPr>
        <w:t>UC</w:t>
      </w:r>
      <w:r w:rsidR="00933DBA" w:rsidRPr="00F21F4D">
        <w:rPr>
          <w:rFonts w:asciiTheme="minorHAnsi" w:hAnsiTheme="minorHAnsi" w:cstheme="minorHAnsi"/>
          <w:sz w:val="20"/>
        </w:rPr>
        <w:t xml:space="preserve"> check as full compensation for the performance and activities specified above.</w:t>
      </w:r>
    </w:p>
    <w:p w14:paraId="412ED2E8" w14:textId="77777777" w:rsidR="00933DBA" w:rsidRPr="00F21F4D" w:rsidRDefault="00933DBA" w:rsidP="008F3E4A">
      <w:pPr>
        <w:ind w:left="360"/>
        <w:jc w:val="both"/>
        <w:rPr>
          <w:rFonts w:asciiTheme="minorHAnsi" w:hAnsiTheme="minorHAnsi" w:cstheme="minorHAnsi"/>
          <w:sz w:val="20"/>
        </w:rPr>
      </w:pPr>
      <w:r w:rsidRPr="00F21F4D">
        <w:rPr>
          <w:rFonts w:asciiTheme="minorHAnsi" w:hAnsiTheme="minorHAnsi" w:cstheme="minorHAnsi"/>
          <w:sz w:val="20"/>
        </w:rPr>
        <w:fldChar w:fldCharType="begin"/>
      </w:r>
      <w:r w:rsidRPr="00F21F4D">
        <w:rPr>
          <w:rFonts w:asciiTheme="minorHAnsi" w:hAnsiTheme="minorHAnsi" w:cstheme="minorHAnsi"/>
          <w:sz w:val="20"/>
        </w:rPr>
        <w:instrText xml:space="preserve"> IF </w:instrText>
      </w:r>
      <w:r w:rsidRPr="00F21F4D">
        <w:rPr>
          <w:rFonts w:asciiTheme="minorHAnsi" w:hAnsiTheme="minorHAnsi" w:cstheme="minorHAnsi"/>
          <w:sz w:val="20"/>
        </w:rPr>
        <w:fldChar w:fldCharType="begin"/>
      </w:r>
      <w:r w:rsidRPr="00F21F4D">
        <w:rPr>
          <w:rFonts w:asciiTheme="minorHAnsi" w:hAnsiTheme="minorHAnsi" w:cstheme="minorHAnsi"/>
          <w:sz w:val="20"/>
        </w:rPr>
        <w:instrText xml:space="preserve"> REF SUPPORT  \* MERGEFORMAT </w:instrText>
      </w:r>
      <w:r w:rsidRPr="00F21F4D">
        <w:rPr>
          <w:rFonts w:asciiTheme="minorHAnsi" w:hAnsiTheme="minorHAnsi" w:cstheme="minorHAnsi"/>
          <w:sz w:val="20"/>
        </w:rPr>
        <w:fldChar w:fldCharType="separate"/>
      </w:r>
      <w:r w:rsidR="004443EE" w:rsidRPr="00F21F4D">
        <w:rPr>
          <w:rFonts w:asciiTheme="minorHAnsi" w:hAnsiTheme="minorHAnsi" w:cstheme="minorHAnsi"/>
          <w:b/>
          <w:bCs/>
          <w:sz w:val="20"/>
        </w:rPr>
        <w:instrText>Error! Reference source not found.</w:instrText>
      </w:r>
      <w:r w:rsidRPr="00F21F4D">
        <w:rPr>
          <w:rFonts w:asciiTheme="minorHAnsi" w:hAnsiTheme="minorHAnsi" w:cstheme="minorHAnsi"/>
          <w:sz w:val="20"/>
        </w:rPr>
        <w:fldChar w:fldCharType="end"/>
      </w:r>
      <w:r w:rsidRPr="00F21F4D">
        <w:rPr>
          <w:rFonts w:asciiTheme="minorHAnsi" w:hAnsiTheme="minorHAnsi" w:cstheme="minorHAnsi"/>
          <w:sz w:val="20"/>
        </w:rPr>
        <w:instrText>= "W" "</w:instrText>
      </w:r>
    </w:p>
    <w:p w14:paraId="3C5DF78F" w14:textId="77777777" w:rsidR="00933DBA" w:rsidRPr="00F21F4D" w:rsidRDefault="00933DBA" w:rsidP="008F3E4A">
      <w:pPr>
        <w:ind w:left="360"/>
        <w:jc w:val="both"/>
        <w:rPr>
          <w:rFonts w:asciiTheme="minorHAnsi" w:hAnsiTheme="minorHAnsi" w:cstheme="minorHAnsi"/>
          <w:b/>
          <w:sz w:val="20"/>
        </w:rPr>
      </w:pPr>
      <w:r w:rsidRPr="00F21F4D">
        <w:rPr>
          <w:rFonts w:asciiTheme="minorHAnsi" w:hAnsiTheme="minorHAnsi" w:cstheme="minorHAnsi"/>
          <w:b/>
          <w:sz w:val="20"/>
        </w:rPr>
        <w:instrText xml:space="preserve">University hereby notifies Artist, and Artist hereby acknowledges such notification, that this agreement is contingent upon University's receipt of </w:instrText>
      </w:r>
      <w:r w:rsidRPr="00F21F4D">
        <w:rPr>
          <w:rFonts w:asciiTheme="minorHAnsi" w:hAnsiTheme="minorHAnsi" w:cstheme="minorHAnsi"/>
          <w:sz w:val="20"/>
        </w:rPr>
        <w:fldChar w:fldCharType="begin"/>
      </w:r>
      <w:r w:rsidRPr="00F21F4D">
        <w:rPr>
          <w:rFonts w:asciiTheme="minorHAnsi" w:hAnsiTheme="minorHAnsi" w:cstheme="minorHAnsi"/>
          <w:sz w:val="20"/>
        </w:rPr>
        <w:instrText xml:space="preserve"> REF SUPPORT_AMT  \* MERGEFORMAT </w:instrText>
      </w:r>
      <w:r w:rsidRPr="00F21F4D">
        <w:rPr>
          <w:rFonts w:asciiTheme="minorHAnsi" w:hAnsiTheme="minorHAnsi" w:cstheme="minorHAnsi"/>
          <w:sz w:val="20"/>
        </w:rPr>
        <w:fldChar w:fldCharType="end"/>
      </w:r>
      <w:r w:rsidRPr="00F21F4D">
        <w:rPr>
          <w:rFonts w:asciiTheme="minorHAnsi" w:hAnsiTheme="minorHAnsi" w:cstheme="minorHAnsi"/>
          <w:sz w:val="20"/>
        </w:rPr>
        <w:instrText xml:space="preserve"> </w:instrText>
      </w:r>
      <w:r w:rsidRPr="00F21F4D">
        <w:rPr>
          <w:rFonts w:asciiTheme="minorHAnsi" w:hAnsiTheme="minorHAnsi" w:cstheme="minorHAnsi"/>
          <w:b/>
          <w:sz w:val="20"/>
        </w:rPr>
        <w:instrText>in fee support from the Western States Arts Federation (WESTAF). However, if WESTAF fee support is not received or if it is reduced, University and Artist agree to renegotiate any and all terms of this agreement, including but not limited to the fee paid by the University.</w:instrText>
      </w:r>
    </w:p>
    <w:p w14:paraId="7BEEFB4B" w14:textId="77777777" w:rsidR="00933DBA" w:rsidRPr="00F21F4D" w:rsidRDefault="00933DBA" w:rsidP="008F3E4A">
      <w:pPr>
        <w:ind w:left="360"/>
        <w:jc w:val="both"/>
        <w:rPr>
          <w:rFonts w:asciiTheme="minorHAnsi" w:hAnsiTheme="minorHAnsi" w:cstheme="minorHAnsi"/>
          <w:sz w:val="20"/>
        </w:rPr>
      </w:pPr>
      <w:r w:rsidRPr="00F21F4D">
        <w:rPr>
          <w:rFonts w:asciiTheme="minorHAnsi" w:hAnsiTheme="minorHAnsi" w:cstheme="minorHAnsi"/>
          <w:sz w:val="20"/>
        </w:rPr>
        <w:instrText xml:space="preserve">" "" </w:instrText>
      </w:r>
      <w:r w:rsidRPr="00F21F4D">
        <w:rPr>
          <w:rFonts w:asciiTheme="minorHAnsi" w:hAnsiTheme="minorHAnsi" w:cstheme="minorHAnsi"/>
          <w:sz w:val="20"/>
        </w:rPr>
        <w:fldChar w:fldCharType="end"/>
      </w:r>
      <w:r w:rsidRPr="00F21F4D">
        <w:rPr>
          <w:rFonts w:asciiTheme="minorHAnsi" w:hAnsiTheme="minorHAnsi" w:cstheme="minorHAnsi"/>
          <w:sz w:val="20"/>
        </w:rPr>
        <w:fldChar w:fldCharType="begin"/>
      </w:r>
      <w:r w:rsidRPr="00F21F4D">
        <w:rPr>
          <w:rFonts w:asciiTheme="minorHAnsi" w:hAnsiTheme="minorHAnsi" w:cstheme="minorHAnsi"/>
          <w:sz w:val="20"/>
        </w:rPr>
        <w:instrText xml:space="preserve"> IF </w:instrText>
      </w:r>
      <w:r w:rsidRPr="00F21F4D">
        <w:rPr>
          <w:rFonts w:asciiTheme="minorHAnsi" w:hAnsiTheme="minorHAnsi" w:cstheme="minorHAnsi"/>
          <w:sz w:val="20"/>
        </w:rPr>
        <w:fldChar w:fldCharType="begin"/>
      </w:r>
      <w:r w:rsidRPr="00F21F4D">
        <w:rPr>
          <w:rFonts w:asciiTheme="minorHAnsi" w:hAnsiTheme="minorHAnsi" w:cstheme="minorHAnsi"/>
          <w:sz w:val="20"/>
        </w:rPr>
        <w:instrText xml:space="preserve"> REF SUPPORT  \* MERGEFORMAT </w:instrText>
      </w:r>
      <w:r w:rsidRPr="00F21F4D">
        <w:rPr>
          <w:rFonts w:asciiTheme="minorHAnsi" w:hAnsiTheme="minorHAnsi" w:cstheme="minorHAnsi"/>
          <w:sz w:val="20"/>
        </w:rPr>
        <w:fldChar w:fldCharType="separate"/>
      </w:r>
      <w:r w:rsidR="004443EE" w:rsidRPr="00F21F4D">
        <w:rPr>
          <w:rFonts w:asciiTheme="minorHAnsi" w:hAnsiTheme="minorHAnsi" w:cstheme="minorHAnsi"/>
          <w:b/>
          <w:bCs/>
          <w:sz w:val="20"/>
        </w:rPr>
        <w:instrText>Error! Reference source not found.</w:instrText>
      </w:r>
      <w:r w:rsidRPr="00F21F4D">
        <w:rPr>
          <w:rFonts w:asciiTheme="minorHAnsi" w:hAnsiTheme="minorHAnsi" w:cstheme="minorHAnsi"/>
          <w:sz w:val="20"/>
        </w:rPr>
        <w:fldChar w:fldCharType="end"/>
      </w:r>
      <w:r w:rsidRPr="00F21F4D">
        <w:rPr>
          <w:rFonts w:asciiTheme="minorHAnsi" w:hAnsiTheme="minorHAnsi" w:cstheme="minorHAnsi"/>
          <w:sz w:val="20"/>
        </w:rPr>
        <w:instrText>= "C" "</w:instrText>
      </w:r>
    </w:p>
    <w:p w14:paraId="1A2B5DFD" w14:textId="77777777" w:rsidR="00933DBA" w:rsidRPr="00F21F4D" w:rsidRDefault="00933DBA" w:rsidP="008F3E4A">
      <w:pPr>
        <w:ind w:left="360"/>
        <w:jc w:val="both"/>
        <w:rPr>
          <w:rFonts w:asciiTheme="minorHAnsi" w:hAnsiTheme="minorHAnsi" w:cstheme="minorHAnsi"/>
          <w:sz w:val="20"/>
        </w:rPr>
      </w:pPr>
      <w:r w:rsidRPr="00F21F4D">
        <w:rPr>
          <w:rFonts w:asciiTheme="minorHAnsi" w:hAnsiTheme="minorHAnsi" w:cstheme="minorHAnsi"/>
          <w:b/>
          <w:sz w:val="20"/>
        </w:rPr>
        <w:instrText>The California Arts Council will provide</w:instrText>
      </w:r>
      <w:r w:rsidRPr="00F21F4D">
        <w:rPr>
          <w:rFonts w:asciiTheme="minorHAnsi" w:hAnsiTheme="minorHAnsi" w:cstheme="minorHAnsi"/>
          <w:sz w:val="20"/>
        </w:rPr>
        <w:instrText xml:space="preserve"> </w:instrText>
      </w:r>
      <w:r w:rsidRPr="00F21F4D">
        <w:rPr>
          <w:rFonts w:asciiTheme="minorHAnsi" w:hAnsiTheme="minorHAnsi" w:cstheme="minorHAnsi"/>
          <w:sz w:val="20"/>
        </w:rPr>
        <w:fldChar w:fldCharType="begin"/>
      </w:r>
      <w:r w:rsidRPr="00F21F4D">
        <w:rPr>
          <w:rFonts w:asciiTheme="minorHAnsi" w:hAnsiTheme="minorHAnsi" w:cstheme="minorHAnsi"/>
          <w:sz w:val="20"/>
        </w:rPr>
        <w:instrText xml:space="preserve"> REF SUPPORT_AMT  \* MERGEFORMAT </w:instrText>
      </w:r>
      <w:r w:rsidRPr="00F21F4D">
        <w:rPr>
          <w:rFonts w:asciiTheme="minorHAnsi" w:hAnsiTheme="minorHAnsi" w:cstheme="minorHAnsi"/>
          <w:sz w:val="20"/>
        </w:rPr>
        <w:fldChar w:fldCharType="end"/>
      </w:r>
      <w:r w:rsidRPr="00F21F4D">
        <w:rPr>
          <w:rFonts w:asciiTheme="minorHAnsi" w:hAnsiTheme="minorHAnsi" w:cstheme="minorHAnsi"/>
          <w:sz w:val="20"/>
        </w:rPr>
        <w:instrText xml:space="preserve"> </w:instrText>
      </w:r>
      <w:r w:rsidRPr="00F21F4D">
        <w:rPr>
          <w:rFonts w:asciiTheme="minorHAnsi" w:hAnsiTheme="minorHAnsi" w:cstheme="minorHAnsi"/>
          <w:b/>
          <w:sz w:val="20"/>
        </w:rPr>
        <w:instrText>to the Regents of the University of California for this engagement. This Agreement is contingent upon legislative and gubernatorial approval of the 200</w:instrText>
      </w:r>
      <w:r w:rsidR="00C06279" w:rsidRPr="00F21F4D">
        <w:rPr>
          <w:rFonts w:asciiTheme="minorHAnsi" w:hAnsiTheme="minorHAnsi" w:cstheme="minorHAnsi"/>
          <w:b/>
          <w:sz w:val="20"/>
        </w:rPr>
        <w:instrText>5</w:instrText>
      </w:r>
      <w:r w:rsidRPr="00F21F4D">
        <w:rPr>
          <w:rFonts w:asciiTheme="minorHAnsi" w:hAnsiTheme="minorHAnsi" w:cstheme="minorHAnsi"/>
          <w:b/>
          <w:sz w:val="20"/>
        </w:rPr>
        <w:instrText>-200</w:instrText>
      </w:r>
      <w:r w:rsidR="00C06279" w:rsidRPr="00F21F4D">
        <w:rPr>
          <w:rFonts w:asciiTheme="minorHAnsi" w:hAnsiTheme="minorHAnsi" w:cstheme="minorHAnsi"/>
          <w:b/>
          <w:sz w:val="20"/>
        </w:rPr>
        <w:instrText>6</w:instrText>
      </w:r>
      <w:r w:rsidRPr="00F21F4D">
        <w:rPr>
          <w:rFonts w:asciiTheme="minorHAnsi" w:hAnsiTheme="minorHAnsi" w:cstheme="minorHAnsi"/>
          <w:b/>
          <w:sz w:val="20"/>
        </w:rPr>
        <w:instrText xml:space="preserve"> California Arts Council budget, and upon confirmation by contract of the California Arts Council Fee Support to the University in the amount stated herein</w:instrText>
      </w:r>
      <w:r w:rsidRPr="00F21F4D">
        <w:rPr>
          <w:rFonts w:asciiTheme="minorHAnsi" w:hAnsiTheme="minorHAnsi" w:cstheme="minorHAnsi"/>
          <w:sz w:val="20"/>
        </w:rPr>
        <w:instrText>.</w:instrText>
      </w:r>
    </w:p>
    <w:p w14:paraId="0CC18290" w14:textId="77777777" w:rsidR="00933DBA" w:rsidRPr="00F21F4D" w:rsidRDefault="00933DBA" w:rsidP="008F3E4A">
      <w:pPr>
        <w:ind w:left="360"/>
        <w:jc w:val="both"/>
        <w:rPr>
          <w:rFonts w:asciiTheme="minorHAnsi" w:hAnsiTheme="minorHAnsi" w:cstheme="minorHAnsi"/>
          <w:sz w:val="20"/>
        </w:rPr>
      </w:pPr>
      <w:r w:rsidRPr="00F21F4D">
        <w:rPr>
          <w:rFonts w:asciiTheme="minorHAnsi" w:hAnsiTheme="minorHAnsi" w:cstheme="minorHAnsi"/>
          <w:sz w:val="20"/>
        </w:rPr>
        <w:instrText xml:space="preserve">" "" </w:instrText>
      </w:r>
      <w:r w:rsidRPr="00F21F4D">
        <w:rPr>
          <w:rFonts w:asciiTheme="minorHAnsi" w:hAnsiTheme="minorHAnsi" w:cstheme="minorHAnsi"/>
          <w:sz w:val="20"/>
        </w:rPr>
        <w:fldChar w:fldCharType="end"/>
      </w:r>
    </w:p>
    <w:p w14:paraId="76BA8502" w14:textId="5A41ADDB" w:rsidR="00933DBA" w:rsidRPr="00F21F4D" w:rsidRDefault="00933DBA" w:rsidP="008F3E4A">
      <w:pPr>
        <w:ind w:left="360"/>
        <w:jc w:val="both"/>
        <w:rPr>
          <w:rFonts w:asciiTheme="minorHAnsi" w:hAnsiTheme="minorHAnsi" w:cstheme="minorHAnsi"/>
          <w:b/>
          <w:sz w:val="20"/>
        </w:rPr>
      </w:pPr>
      <w:r w:rsidRPr="00F21F4D">
        <w:rPr>
          <w:rFonts w:asciiTheme="minorHAnsi" w:hAnsiTheme="minorHAnsi" w:cstheme="minorHAnsi"/>
          <w:sz w:val="20"/>
        </w:rPr>
        <w:t xml:space="preserve">All payments for the above performance and activities shall be made payable to </w:t>
      </w:r>
      <w:sdt>
        <w:sdtPr>
          <w:rPr>
            <w:rFonts w:asciiTheme="minorHAnsi" w:hAnsiTheme="minorHAnsi" w:cstheme="minorHAnsi"/>
            <w:sz w:val="20"/>
          </w:rPr>
          <w:id w:val="1143233082"/>
          <w:placeholder>
            <w:docPart w:val="81A02A8F36B14DEEBCE0FE079F299D9A"/>
          </w:placeholder>
          <w:showingPlcHdr/>
          <w:text/>
        </w:sdtPr>
        <w:sdtEndPr/>
        <w:sdtContent>
          <w:r w:rsidR="00C95278" w:rsidRPr="00F21F4D">
            <w:rPr>
              <w:rStyle w:val="PlaceholderText"/>
              <w:rFonts w:asciiTheme="minorHAnsi" w:hAnsiTheme="minorHAnsi" w:cstheme="minorHAnsi"/>
              <w:color w:val="FF5757"/>
              <w:sz w:val="20"/>
            </w:rPr>
            <w:t>Click or tap here to enter text</w:t>
          </w:r>
        </w:sdtContent>
      </w:sdt>
      <w:r w:rsidRPr="00F21F4D">
        <w:rPr>
          <w:rFonts w:asciiTheme="minorHAnsi" w:hAnsiTheme="minorHAnsi" w:cstheme="minorHAnsi"/>
          <w:sz w:val="20"/>
        </w:rPr>
        <w:t xml:space="preserve"> and </w:t>
      </w:r>
      <w:r w:rsidR="00B57A1C" w:rsidRPr="00F21F4D">
        <w:rPr>
          <w:rFonts w:asciiTheme="minorHAnsi" w:hAnsiTheme="minorHAnsi" w:cstheme="minorHAnsi"/>
          <w:sz w:val="20"/>
        </w:rPr>
        <w:t>addressed to</w:t>
      </w:r>
      <w:r w:rsidR="00C95278" w:rsidRPr="00F21F4D">
        <w:rPr>
          <w:rFonts w:asciiTheme="minorHAnsi" w:hAnsiTheme="minorHAnsi" w:cstheme="minorHAnsi"/>
          <w:sz w:val="20"/>
        </w:rPr>
        <w:t xml:space="preserve"> </w:t>
      </w:r>
      <w:sdt>
        <w:sdtPr>
          <w:rPr>
            <w:rFonts w:asciiTheme="minorHAnsi" w:hAnsiTheme="minorHAnsi" w:cstheme="minorHAnsi"/>
            <w:sz w:val="20"/>
          </w:rPr>
          <w:id w:val="-2127608658"/>
          <w:placeholder>
            <w:docPart w:val="057DBF297D504334A0761180D977E9BB"/>
          </w:placeholder>
          <w:showingPlcHdr/>
          <w:text/>
        </w:sdtPr>
        <w:sdtEndPr/>
        <w:sdtContent>
          <w:r w:rsidR="00C95278" w:rsidRPr="00F21F4D">
            <w:rPr>
              <w:rStyle w:val="PlaceholderText"/>
              <w:rFonts w:asciiTheme="minorHAnsi" w:hAnsiTheme="minorHAnsi" w:cstheme="minorHAnsi"/>
              <w:color w:val="FF5757"/>
              <w:sz w:val="20"/>
            </w:rPr>
            <w:t>Click or tap here to enter text</w:t>
          </w:r>
        </w:sdtContent>
      </w:sdt>
      <w:r w:rsidR="00B57A1C" w:rsidRPr="00F21F4D">
        <w:rPr>
          <w:rFonts w:asciiTheme="minorHAnsi" w:hAnsiTheme="minorHAnsi" w:cstheme="minorHAnsi"/>
          <w:sz w:val="20"/>
        </w:rPr>
        <w:t>. Payment shall be mailed on the first business day following the Performance.</w:t>
      </w:r>
    </w:p>
    <w:p w14:paraId="6C8D8E7E" w14:textId="77777777" w:rsidR="00933DBA" w:rsidRPr="00F21F4D" w:rsidRDefault="00933DBA" w:rsidP="008F3E4A">
      <w:pPr>
        <w:ind w:left="360"/>
        <w:jc w:val="both"/>
        <w:rPr>
          <w:rFonts w:asciiTheme="minorHAnsi" w:hAnsiTheme="minorHAnsi" w:cstheme="minorHAnsi"/>
          <w:b/>
          <w:sz w:val="20"/>
        </w:rPr>
      </w:pPr>
    </w:p>
    <w:p w14:paraId="0DA05FDA" w14:textId="6C23A11F" w:rsidR="00AD3685" w:rsidRPr="005C68F1" w:rsidRDefault="005C63FA" w:rsidP="009316E6">
      <w:pPr>
        <w:pStyle w:val="Heading1"/>
      </w:pPr>
      <w:r w:rsidRPr="005443EA">
        <w:t>INCOME TAX REPORTING AND WITHHOLDING</w:t>
      </w:r>
      <w:r w:rsidR="009316E6">
        <w:t>:</w:t>
      </w:r>
    </w:p>
    <w:p w14:paraId="5C89ED35" w14:textId="5113B31B" w:rsidR="00AD3685" w:rsidRPr="005443EA" w:rsidRDefault="00AD3685" w:rsidP="008F3E4A">
      <w:pPr>
        <w:numPr>
          <w:ilvl w:val="0"/>
          <w:numId w:val="23"/>
        </w:numPr>
        <w:tabs>
          <w:tab w:val="left" w:pos="900"/>
        </w:tabs>
        <w:ind w:left="900"/>
        <w:jc w:val="both"/>
        <w:rPr>
          <w:rFonts w:asciiTheme="minorHAnsi" w:hAnsiTheme="minorHAnsi"/>
          <w:sz w:val="20"/>
        </w:rPr>
      </w:pPr>
      <w:r w:rsidRPr="005443EA">
        <w:rPr>
          <w:rFonts w:asciiTheme="minorHAnsi" w:hAnsiTheme="minorHAnsi"/>
          <w:b/>
          <w:sz w:val="20"/>
        </w:rPr>
        <w:t xml:space="preserve">It is understood that </w:t>
      </w:r>
      <w:r w:rsidR="005443EA">
        <w:rPr>
          <w:rFonts w:asciiTheme="minorHAnsi" w:hAnsiTheme="minorHAnsi"/>
          <w:b/>
          <w:sz w:val="20"/>
        </w:rPr>
        <w:t>UC</w:t>
      </w:r>
      <w:r w:rsidRPr="005443EA">
        <w:rPr>
          <w:rFonts w:asciiTheme="minorHAnsi" w:hAnsiTheme="minorHAnsi"/>
          <w:b/>
          <w:sz w:val="20"/>
        </w:rPr>
        <w:t xml:space="preserve"> shall withhold from the compensation hereinabove described the full amount of any and all income taxes required to be withheld by the laws of the State of California and of the United States of America.</w:t>
      </w:r>
      <w:r w:rsidRPr="005443EA">
        <w:rPr>
          <w:rFonts w:asciiTheme="minorHAnsi" w:hAnsiTheme="minorHAnsi"/>
          <w:sz w:val="20"/>
        </w:rPr>
        <w:t xml:space="preserve"> The </w:t>
      </w:r>
      <w:r w:rsidR="005443EA">
        <w:rPr>
          <w:rFonts w:asciiTheme="minorHAnsi" w:hAnsiTheme="minorHAnsi"/>
          <w:sz w:val="20"/>
        </w:rPr>
        <w:t>UC</w:t>
      </w:r>
      <w:r w:rsidRPr="005443EA">
        <w:rPr>
          <w:rFonts w:asciiTheme="minorHAnsi" w:hAnsiTheme="minorHAnsi"/>
          <w:sz w:val="20"/>
        </w:rPr>
        <w:t xml:space="preserve"> shall remit such amount directly to the State of California Franchise Tax Board to be credited to the </w:t>
      </w:r>
      <w:r w:rsidR="0024400C" w:rsidRPr="005443EA">
        <w:rPr>
          <w:rFonts w:asciiTheme="minorHAnsi" w:hAnsiTheme="minorHAnsi"/>
          <w:sz w:val="20"/>
        </w:rPr>
        <w:t>Artist</w:t>
      </w:r>
      <w:r w:rsidRPr="005443EA">
        <w:rPr>
          <w:rFonts w:asciiTheme="minorHAnsi" w:hAnsiTheme="minorHAnsi"/>
          <w:sz w:val="20"/>
        </w:rPr>
        <w:t>’s California State Income Tax Account(s). Point of contact: California State Fran</w:t>
      </w:r>
      <w:r w:rsidR="00A008C2">
        <w:rPr>
          <w:rFonts w:asciiTheme="minorHAnsi" w:hAnsiTheme="minorHAnsi"/>
          <w:sz w:val="20"/>
        </w:rPr>
        <w:t>chise</w:t>
      </w:r>
      <w:r w:rsidR="00614C35" w:rsidRPr="005443EA">
        <w:rPr>
          <w:rFonts w:asciiTheme="minorHAnsi" w:hAnsiTheme="minorHAnsi"/>
          <w:sz w:val="20"/>
        </w:rPr>
        <w:t xml:space="preserve"> </w:t>
      </w:r>
      <w:r w:rsidR="00614C35" w:rsidRPr="00C22BF0">
        <w:rPr>
          <w:rFonts w:asciiTheme="minorHAnsi" w:hAnsiTheme="minorHAnsi" w:cs="Tahoma"/>
          <w:b/>
          <w:color w:val="00B050"/>
          <w:sz w:val="20"/>
        </w:rPr>
        <w:t>[Buyer:  if applicable; remove if there is no Agency]</w:t>
      </w:r>
      <w:r w:rsidRPr="005443EA">
        <w:rPr>
          <w:rFonts w:asciiTheme="minorHAnsi" w:hAnsiTheme="minorHAnsi"/>
          <w:sz w:val="20"/>
        </w:rPr>
        <w:t xml:space="preserve"> Tax Board, Withholding Services and Compliance Section, P.O. Box 942867, Sacramento, CA 94267-0651; (888) 792-4900. </w:t>
      </w:r>
    </w:p>
    <w:p w14:paraId="325E013E" w14:textId="77777777" w:rsidR="00AD3685" w:rsidRPr="005443EA" w:rsidRDefault="00AD3685" w:rsidP="008F3E4A">
      <w:pPr>
        <w:ind w:left="900" w:hanging="360"/>
        <w:jc w:val="both"/>
        <w:rPr>
          <w:rFonts w:asciiTheme="minorHAnsi" w:hAnsiTheme="minorHAnsi"/>
          <w:sz w:val="20"/>
        </w:rPr>
      </w:pPr>
    </w:p>
    <w:p w14:paraId="5B626C15" w14:textId="0CCEDCAA" w:rsidR="00AD3685" w:rsidRPr="005443EA" w:rsidRDefault="00AD3685" w:rsidP="0091313A">
      <w:pPr>
        <w:numPr>
          <w:ilvl w:val="0"/>
          <w:numId w:val="23"/>
        </w:numPr>
        <w:tabs>
          <w:tab w:val="left" w:pos="900"/>
        </w:tabs>
        <w:ind w:left="900"/>
        <w:jc w:val="both"/>
        <w:rPr>
          <w:rFonts w:asciiTheme="minorHAnsi" w:hAnsiTheme="minorHAnsi"/>
          <w:sz w:val="20"/>
        </w:rPr>
      </w:pPr>
      <w:r w:rsidRPr="005443EA">
        <w:rPr>
          <w:rFonts w:asciiTheme="minorHAnsi" w:hAnsiTheme="minorHAnsi"/>
          <w:sz w:val="20"/>
        </w:rPr>
        <w:t>Reporting and withholding will be based on the Artist’s residency for U.S. and California income tax purposes. For this purpose, Artist is:</w:t>
      </w:r>
      <w:r w:rsidR="0091313A">
        <w:rPr>
          <w:rFonts w:asciiTheme="minorHAnsi" w:hAnsiTheme="minorHAnsi"/>
          <w:sz w:val="20"/>
        </w:rPr>
        <w:t xml:space="preserve"> </w:t>
      </w:r>
      <w:r w:rsidR="0091313A" w:rsidRPr="00C22BF0">
        <w:rPr>
          <w:rFonts w:asciiTheme="minorHAnsi" w:hAnsiTheme="minorHAnsi" w:cs="Tahoma"/>
          <w:b/>
          <w:color w:val="00B050"/>
          <w:sz w:val="20"/>
        </w:rPr>
        <w:t>[Buyer:  check the appropriate box if you know the answer, or, let the Artist check]</w:t>
      </w:r>
    </w:p>
    <w:p w14:paraId="69D9432F" w14:textId="77777777" w:rsidR="00AD3685" w:rsidRPr="005443EA" w:rsidRDefault="00AD3685" w:rsidP="008F3E4A">
      <w:pPr>
        <w:ind w:left="900" w:hanging="360"/>
        <w:jc w:val="both"/>
        <w:rPr>
          <w:rFonts w:asciiTheme="minorHAnsi" w:hAnsiTheme="minorHAnsi"/>
          <w:sz w:val="20"/>
        </w:rPr>
      </w:pPr>
    </w:p>
    <w:p w14:paraId="4EF34EF2" w14:textId="0AA259E3" w:rsidR="00320049" w:rsidRPr="005443EA" w:rsidRDefault="00320049" w:rsidP="008F3E4A">
      <w:pPr>
        <w:ind w:left="900" w:hanging="360"/>
        <w:jc w:val="both"/>
        <w:rPr>
          <w:rFonts w:asciiTheme="minorHAnsi" w:hAnsiTheme="minorHAnsi"/>
          <w:sz w:val="20"/>
        </w:rPr>
      </w:pPr>
      <w:r w:rsidRPr="005443EA">
        <w:rPr>
          <w:rFonts w:asciiTheme="minorHAnsi" w:hAnsiTheme="minorHAnsi"/>
          <w:sz w:val="20"/>
        </w:rPr>
        <w:tab/>
      </w:r>
      <w:r w:rsidRPr="005443EA">
        <w:rPr>
          <w:rFonts w:asciiTheme="minorHAnsi" w:hAnsiTheme="minorHAnsi"/>
          <w:sz w:val="20"/>
        </w:rPr>
        <w:tab/>
        <w:t>[</w:t>
      </w:r>
      <w:sdt>
        <w:sdtPr>
          <w:rPr>
            <w:rFonts w:asciiTheme="minorHAnsi" w:hAnsiTheme="minorHAnsi"/>
            <w:sz w:val="20"/>
          </w:rPr>
          <w:id w:val="-1479526299"/>
          <w14:checkbox>
            <w14:checked w14:val="0"/>
            <w14:checkedState w14:val="2612" w14:font="MS Gothic"/>
            <w14:uncheckedState w14:val="2610" w14:font="MS Gothic"/>
          </w14:checkbox>
        </w:sdtPr>
        <w:sdtEndPr/>
        <w:sdtContent>
          <w:r w:rsidR="006337E2">
            <w:rPr>
              <w:rFonts w:ascii="MS Gothic" w:eastAsia="MS Gothic" w:hAnsi="MS Gothic" w:hint="eastAsia"/>
              <w:sz w:val="20"/>
            </w:rPr>
            <w:t>☐</w:t>
          </w:r>
        </w:sdtContent>
      </w:sdt>
      <w:r w:rsidRPr="005443EA">
        <w:rPr>
          <w:rFonts w:asciiTheme="minorHAnsi" w:hAnsiTheme="minorHAnsi"/>
          <w:sz w:val="20"/>
        </w:rPr>
        <w:t>]</w:t>
      </w:r>
      <w:r w:rsidRPr="005443EA">
        <w:rPr>
          <w:rFonts w:asciiTheme="minorHAnsi" w:hAnsiTheme="minorHAnsi"/>
          <w:sz w:val="20"/>
        </w:rPr>
        <w:tab/>
        <w:t>1. A resident of California</w:t>
      </w:r>
    </w:p>
    <w:p w14:paraId="672870D4" w14:textId="59239472" w:rsidR="00320049" w:rsidRPr="005443EA" w:rsidRDefault="00320049" w:rsidP="008F3E4A">
      <w:pPr>
        <w:ind w:left="900" w:hanging="360"/>
        <w:jc w:val="both"/>
        <w:rPr>
          <w:rFonts w:asciiTheme="minorHAnsi" w:hAnsiTheme="minorHAnsi"/>
          <w:sz w:val="20"/>
        </w:rPr>
      </w:pPr>
      <w:r w:rsidRPr="005443EA">
        <w:rPr>
          <w:rFonts w:asciiTheme="minorHAnsi" w:hAnsiTheme="minorHAnsi"/>
          <w:sz w:val="20"/>
        </w:rPr>
        <w:tab/>
      </w:r>
      <w:r w:rsidRPr="005443EA">
        <w:rPr>
          <w:rFonts w:asciiTheme="minorHAnsi" w:hAnsiTheme="minorHAnsi"/>
          <w:sz w:val="20"/>
        </w:rPr>
        <w:tab/>
        <w:t>[</w:t>
      </w:r>
      <w:sdt>
        <w:sdtPr>
          <w:rPr>
            <w:rFonts w:asciiTheme="minorHAnsi" w:hAnsiTheme="minorHAnsi"/>
            <w:sz w:val="20"/>
          </w:rPr>
          <w:id w:val="799262412"/>
          <w14:checkbox>
            <w14:checked w14:val="0"/>
            <w14:checkedState w14:val="2612" w14:font="MS Gothic"/>
            <w14:uncheckedState w14:val="2610" w14:font="MS Gothic"/>
          </w14:checkbox>
        </w:sdtPr>
        <w:sdtEndPr/>
        <w:sdtContent>
          <w:r w:rsidR="006337E2">
            <w:rPr>
              <w:rFonts w:ascii="MS Gothic" w:eastAsia="MS Gothic" w:hAnsi="MS Gothic" w:hint="eastAsia"/>
              <w:sz w:val="20"/>
            </w:rPr>
            <w:t>☐</w:t>
          </w:r>
        </w:sdtContent>
      </w:sdt>
      <w:r w:rsidRPr="005443EA">
        <w:rPr>
          <w:rFonts w:asciiTheme="minorHAnsi" w:hAnsiTheme="minorHAnsi"/>
          <w:sz w:val="20"/>
        </w:rPr>
        <w:t>]</w:t>
      </w:r>
      <w:r w:rsidRPr="005443EA">
        <w:rPr>
          <w:rFonts w:asciiTheme="minorHAnsi" w:hAnsiTheme="minorHAnsi"/>
          <w:sz w:val="20"/>
        </w:rPr>
        <w:tab/>
        <w:t>2.</w:t>
      </w:r>
      <w:r w:rsidR="005F0BBE" w:rsidRPr="005443EA">
        <w:rPr>
          <w:rFonts w:asciiTheme="minorHAnsi" w:hAnsiTheme="minorHAnsi"/>
          <w:sz w:val="20"/>
        </w:rPr>
        <w:t xml:space="preserve"> </w:t>
      </w:r>
      <w:r w:rsidR="00C93AE8" w:rsidRPr="005443EA">
        <w:rPr>
          <w:rFonts w:asciiTheme="minorHAnsi" w:hAnsiTheme="minorHAnsi"/>
          <w:sz w:val="20"/>
        </w:rPr>
        <w:t>Not</w:t>
      </w:r>
      <w:r w:rsidRPr="005443EA">
        <w:rPr>
          <w:rFonts w:asciiTheme="minorHAnsi" w:hAnsiTheme="minorHAnsi"/>
          <w:sz w:val="20"/>
        </w:rPr>
        <w:t xml:space="preserve"> a resident of California</w:t>
      </w:r>
    </w:p>
    <w:p w14:paraId="157D69D5" w14:textId="77777777" w:rsidR="00933DBA" w:rsidRPr="005443EA" w:rsidRDefault="00933DBA" w:rsidP="008F3E4A">
      <w:pPr>
        <w:jc w:val="both"/>
        <w:rPr>
          <w:rFonts w:asciiTheme="minorHAnsi" w:hAnsiTheme="minorHAnsi"/>
          <w:sz w:val="20"/>
        </w:rPr>
      </w:pPr>
    </w:p>
    <w:p w14:paraId="04848431" w14:textId="292333B5" w:rsidR="009316E6" w:rsidRDefault="00933DBA" w:rsidP="009316E6">
      <w:pPr>
        <w:pStyle w:val="Heading1"/>
      </w:pPr>
      <w:r w:rsidRPr="005443EA">
        <w:t xml:space="preserve">SERVICES TO BE PROVIDED BY </w:t>
      </w:r>
      <w:r w:rsidR="005443EA">
        <w:t>UC</w:t>
      </w:r>
      <w:r w:rsidR="009316E6">
        <w:t>:</w:t>
      </w:r>
      <w:r w:rsidRPr="005443EA">
        <w:t xml:space="preserve"> </w:t>
      </w:r>
    </w:p>
    <w:p w14:paraId="0751CAAD" w14:textId="116FAE75" w:rsidR="00933DBA" w:rsidRPr="005C68F1" w:rsidRDefault="005443EA" w:rsidP="009316E6">
      <w:pPr>
        <w:ind w:left="360"/>
        <w:jc w:val="both"/>
        <w:rPr>
          <w:rFonts w:asciiTheme="minorHAnsi" w:hAnsiTheme="minorHAnsi"/>
          <w:sz w:val="20"/>
        </w:rPr>
      </w:pPr>
      <w:r>
        <w:rPr>
          <w:rFonts w:asciiTheme="minorHAnsi" w:hAnsiTheme="minorHAnsi"/>
          <w:sz w:val="20"/>
        </w:rPr>
        <w:t>UC</w:t>
      </w:r>
      <w:r w:rsidR="00933DBA" w:rsidRPr="005443EA">
        <w:rPr>
          <w:rFonts w:asciiTheme="minorHAnsi" w:hAnsiTheme="minorHAnsi"/>
          <w:sz w:val="20"/>
        </w:rPr>
        <w:t xml:space="preserve"> agrees to furnish:</w:t>
      </w:r>
    </w:p>
    <w:p w14:paraId="67D90E76" w14:textId="77777777" w:rsidR="00933DBA" w:rsidRPr="005443EA" w:rsidRDefault="00933DBA" w:rsidP="008F3E4A">
      <w:pPr>
        <w:numPr>
          <w:ilvl w:val="0"/>
          <w:numId w:val="4"/>
        </w:numPr>
        <w:tabs>
          <w:tab w:val="clear" w:pos="1000"/>
          <w:tab w:val="num" w:pos="900"/>
        </w:tabs>
        <w:ind w:left="900"/>
        <w:jc w:val="both"/>
        <w:rPr>
          <w:rFonts w:asciiTheme="minorHAnsi" w:hAnsiTheme="minorHAnsi"/>
          <w:b/>
          <w:sz w:val="20"/>
        </w:rPr>
      </w:pPr>
      <w:r w:rsidRPr="0091313A">
        <w:rPr>
          <w:rFonts w:asciiTheme="minorHAnsi" w:hAnsiTheme="minorHAnsi"/>
          <w:sz w:val="20"/>
        </w:rPr>
        <w:fldChar w:fldCharType="begin"/>
      </w:r>
      <w:r w:rsidRPr="0091313A">
        <w:rPr>
          <w:rFonts w:asciiTheme="minorHAnsi" w:hAnsiTheme="minorHAnsi"/>
          <w:sz w:val="20"/>
        </w:rPr>
        <w:instrText xml:space="preserve"> IF </w:instrText>
      </w:r>
      <w:r w:rsidRPr="0091313A">
        <w:rPr>
          <w:rFonts w:asciiTheme="minorHAnsi" w:hAnsiTheme="minorHAnsi"/>
          <w:sz w:val="20"/>
        </w:rPr>
        <w:fldChar w:fldCharType="begin"/>
      </w:r>
      <w:r w:rsidRPr="0091313A">
        <w:rPr>
          <w:rFonts w:asciiTheme="minorHAnsi" w:hAnsiTheme="minorHAnsi"/>
          <w:sz w:val="20"/>
        </w:rPr>
        <w:instrText xml:space="preserve"> REF VENUE  \* MERGEFORMAT </w:instrText>
      </w:r>
      <w:r w:rsidRPr="0091313A">
        <w:rPr>
          <w:rFonts w:asciiTheme="minorHAnsi" w:hAnsiTheme="minorHAnsi"/>
          <w:sz w:val="20"/>
        </w:rPr>
        <w:fldChar w:fldCharType="separate"/>
      </w:r>
      <w:r w:rsidR="004443EE" w:rsidRPr="0091313A">
        <w:rPr>
          <w:rFonts w:asciiTheme="minorHAnsi" w:hAnsiTheme="minorHAnsi"/>
          <w:bCs/>
          <w:sz w:val="20"/>
        </w:rPr>
        <w:instrText>Error! Reference source not found.</w:instrText>
      </w:r>
      <w:r w:rsidRPr="0091313A">
        <w:rPr>
          <w:rFonts w:asciiTheme="minorHAnsi" w:hAnsiTheme="minorHAnsi"/>
          <w:sz w:val="20"/>
        </w:rPr>
        <w:fldChar w:fldCharType="end"/>
      </w:r>
      <w:r w:rsidRPr="0091313A">
        <w:rPr>
          <w:rFonts w:asciiTheme="minorHAnsi" w:hAnsiTheme="minorHAnsi"/>
          <w:sz w:val="20"/>
        </w:rPr>
        <w:instrText xml:space="preserve">= "C" "Campbell Hall" "" </w:instrText>
      </w:r>
      <w:r w:rsidRPr="0091313A">
        <w:rPr>
          <w:rFonts w:asciiTheme="minorHAnsi" w:hAnsiTheme="minorHAnsi"/>
          <w:sz w:val="20"/>
        </w:rPr>
        <w:fldChar w:fldCharType="end"/>
      </w:r>
      <w:r w:rsidRPr="0091313A">
        <w:rPr>
          <w:rFonts w:asciiTheme="minorHAnsi" w:hAnsiTheme="minorHAnsi"/>
          <w:sz w:val="20"/>
        </w:rPr>
        <w:fldChar w:fldCharType="begin"/>
      </w:r>
      <w:r w:rsidRPr="0091313A">
        <w:rPr>
          <w:rFonts w:asciiTheme="minorHAnsi" w:hAnsiTheme="minorHAnsi"/>
          <w:sz w:val="20"/>
        </w:rPr>
        <w:instrText xml:space="preserve"> IF </w:instrText>
      </w:r>
      <w:r w:rsidRPr="0091313A">
        <w:rPr>
          <w:rFonts w:asciiTheme="minorHAnsi" w:hAnsiTheme="minorHAnsi"/>
          <w:sz w:val="20"/>
        </w:rPr>
        <w:fldChar w:fldCharType="begin"/>
      </w:r>
      <w:r w:rsidRPr="0091313A">
        <w:rPr>
          <w:rFonts w:asciiTheme="minorHAnsi" w:hAnsiTheme="minorHAnsi"/>
          <w:sz w:val="20"/>
        </w:rPr>
        <w:instrText xml:space="preserve"> REF VENUE  \* MERGEFORMAT </w:instrText>
      </w:r>
      <w:r w:rsidRPr="0091313A">
        <w:rPr>
          <w:rFonts w:asciiTheme="minorHAnsi" w:hAnsiTheme="minorHAnsi"/>
          <w:sz w:val="20"/>
        </w:rPr>
        <w:fldChar w:fldCharType="separate"/>
      </w:r>
      <w:r w:rsidR="004443EE" w:rsidRPr="0091313A">
        <w:rPr>
          <w:rFonts w:asciiTheme="minorHAnsi" w:hAnsiTheme="minorHAnsi"/>
          <w:bCs/>
          <w:sz w:val="20"/>
        </w:rPr>
        <w:instrText>Error! Reference source not found.</w:instrText>
      </w:r>
      <w:r w:rsidRPr="0091313A">
        <w:rPr>
          <w:rFonts w:asciiTheme="minorHAnsi" w:hAnsiTheme="minorHAnsi"/>
          <w:sz w:val="20"/>
        </w:rPr>
        <w:fldChar w:fldCharType="end"/>
      </w:r>
      <w:r w:rsidRPr="0091313A">
        <w:rPr>
          <w:rFonts w:asciiTheme="minorHAnsi" w:hAnsiTheme="minorHAnsi"/>
          <w:sz w:val="20"/>
        </w:rPr>
        <w:instrText xml:space="preserve">= "L" "Lotte Lehmann Concert Hall" "" </w:instrText>
      </w:r>
      <w:r w:rsidRPr="0091313A">
        <w:rPr>
          <w:rFonts w:asciiTheme="minorHAnsi" w:hAnsiTheme="minorHAnsi"/>
          <w:sz w:val="20"/>
        </w:rPr>
        <w:fldChar w:fldCharType="end"/>
      </w:r>
      <w:r w:rsidR="0091313A">
        <w:rPr>
          <w:rFonts w:asciiTheme="minorHAnsi" w:hAnsiTheme="minorHAnsi"/>
          <w:sz w:val="20"/>
        </w:rPr>
        <w:t>Venue will be</w:t>
      </w:r>
      <w:r w:rsidRPr="0091313A">
        <w:rPr>
          <w:rFonts w:asciiTheme="minorHAnsi" w:hAnsiTheme="minorHAnsi"/>
          <w:sz w:val="20"/>
        </w:rPr>
        <w:t xml:space="preserve"> </w:t>
      </w:r>
      <w:r w:rsidRPr="005443EA">
        <w:rPr>
          <w:rFonts w:asciiTheme="minorHAnsi" w:hAnsiTheme="minorHAnsi"/>
          <w:sz w:val="20"/>
        </w:rPr>
        <w:t>staffed for the performance described hereinabove and for the necessary set-ups (including lights and stage arrangements completed, to the extent possible to have done so, prior to Artist's ar</w:t>
      </w:r>
      <w:r w:rsidR="0091313A">
        <w:rPr>
          <w:rFonts w:asciiTheme="minorHAnsi" w:hAnsiTheme="minorHAnsi"/>
          <w:sz w:val="20"/>
        </w:rPr>
        <w:t>rival at the aforementioned Venue</w:t>
      </w:r>
      <w:r w:rsidRPr="005443EA">
        <w:rPr>
          <w:rFonts w:asciiTheme="minorHAnsi" w:hAnsiTheme="minorHAnsi"/>
          <w:sz w:val="20"/>
        </w:rPr>
        <w:t xml:space="preserve">), technical run-throughs and rehearsals. Total time in the </w:t>
      </w:r>
      <w:r w:rsidR="0091313A">
        <w:rPr>
          <w:rFonts w:asciiTheme="minorHAnsi" w:hAnsiTheme="minorHAnsi"/>
          <w:sz w:val="20"/>
        </w:rPr>
        <w:t>Venue</w:t>
      </w:r>
      <w:r w:rsidRPr="005443EA">
        <w:rPr>
          <w:rFonts w:asciiTheme="minorHAnsi" w:hAnsiTheme="minorHAnsi"/>
          <w:sz w:val="20"/>
        </w:rPr>
        <w:t xml:space="preserve"> shall be limited to </w:t>
      </w:r>
      <w:r w:rsidR="0091313A">
        <w:rPr>
          <w:rFonts w:asciiTheme="minorHAnsi" w:hAnsiTheme="minorHAnsi"/>
          <w:sz w:val="20"/>
        </w:rPr>
        <w:t xml:space="preserve">___ </w:t>
      </w:r>
      <w:r w:rsidRPr="005443EA">
        <w:rPr>
          <w:rFonts w:asciiTheme="minorHAnsi" w:hAnsiTheme="minorHAnsi"/>
          <w:sz w:val="20"/>
        </w:rPr>
        <w:lastRenderedPageBreak/>
        <w:t xml:space="preserve">hours: should additional time be required, hours shall be mutually determined by </w:t>
      </w:r>
      <w:r w:rsidR="005443EA">
        <w:rPr>
          <w:rFonts w:asciiTheme="minorHAnsi" w:hAnsiTheme="minorHAnsi"/>
          <w:sz w:val="20"/>
        </w:rPr>
        <w:t>UC</w:t>
      </w:r>
      <w:r w:rsidRPr="005443EA">
        <w:rPr>
          <w:rFonts w:asciiTheme="minorHAnsi" w:hAnsiTheme="minorHAnsi"/>
          <w:sz w:val="20"/>
        </w:rPr>
        <w:t xml:space="preserve"> and Artist no later than sixty (60) days prior to the performance and Artist shall pay </w:t>
      </w:r>
      <w:r w:rsidR="005443EA">
        <w:rPr>
          <w:rFonts w:asciiTheme="minorHAnsi" w:hAnsiTheme="minorHAnsi"/>
          <w:sz w:val="20"/>
        </w:rPr>
        <w:t>UC</w:t>
      </w:r>
      <w:r w:rsidRPr="005443EA">
        <w:rPr>
          <w:rFonts w:asciiTheme="minorHAnsi" w:hAnsiTheme="minorHAnsi"/>
          <w:sz w:val="20"/>
        </w:rPr>
        <w:t xml:space="preserve"> for space, staff and equipment used during the additional time. If Artist arrives more than 30 minutes late for mutually agreed upon time of crew call as specified in Exhibit B, Artist shall be liable for cost of idle crew.  </w:t>
      </w:r>
    </w:p>
    <w:p w14:paraId="0D0CA6E0" w14:textId="77777777" w:rsidR="00933DBA" w:rsidRPr="005443EA" w:rsidRDefault="00933DBA" w:rsidP="008F3E4A">
      <w:pPr>
        <w:tabs>
          <w:tab w:val="num" w:pos="900"/>
        </w:tabs>
        <w:ind w:left="900" w:hanging="360"/>
        <w:jc w:val="both"/>
        <w:rPr>
          <w:rFonts w:asciiTheme="minorHAnsi" w:hAnsiTheme="minorHAnsi"/>
          <w:b/>
          <w:sz w:val="20"/>
        </w:rPr>
      </w:pPr>
    </w:p>
    <w:p w14:paraId="396AA954" w14:textId="77777777" w:rsidR="00933DBA" w:rsidRPr="005443EA" w:rsidRDefault="00933DBA" w:rsidP="008F3E4A">
      <w:pPr>
        <w:numPr>
          <w:ilvl w:val="0"/>
          <w:numId w:val="4"/>
        </w:numPr>
        <w:tabs>
          <w:tab w:val="clear" w:pos="1000"/>
          <w:tab w:val="num" w:pos="900"/>
        </w:tabs>
        <w:ind w:left="900"/>
        <w:jc w:val="both"/>
        <w:rPr>
          <w:rFonts w:asciiTheme="minorHAnsi" w:hAnsiTheme="minorHAnsi"/>
          <w:sz w:val="20"/>
        </w:rPr>
      </w:pPr>
      <w:r w:rsidRPr="005443EA">
        <w:rPr>
          <w:rFonts w:asciiTheme="minorHAnsi" w:hAnsiTheme="minorHAnsi"/>
          <w:sz w:val="20"/>
        </w:rPr>
        <w:t xml:space="preserve">A non-union crew </w:t>
      </w:r>
      <w:r w:rsidR="0091313A">
        <w:rPr>
          <w:rFonts w:asciiTheme="minorHAnsi" w:hAnsiTheme="minorHAnsi"/>
          <w:sz w:val="20"/>
        </w:rPr>
        <w:t xml:space="preserve">will be provided </w:t>
      </w:r>
      <w:r w:rsidRPr="005443EA">
        <w:rPr>
          <w:rFonts w:asciiTheme="minorHAnsi" w:hAnsiTheme="minorHAnsi"/>
          <w:sz w:val="20"/>
        </w:rPr>
        <w:t xml:space="preserve">adequate to handle customary and traditional back-of-house needs of Artist. Should Artist demand back-of-house services in excess of customary needs, as </w:t>
      </w:r>
      <w:r w:rsidR="005443EA">
        <w:rPr>
          <w:rFonts w:asciiTheme="minorHAnsi" w:hAnsiTheme="minorHAnsi"/>
          <w:sz w:val="20"/>
        </w:rPr>
        <w:t>UC</w:t>
      </w:r>
      <w:r w:rsidRPr="005443EA">
        <w:rPr>
          <w:rFonts w:asciiTheme="minorHAnsi" w:hAnsiTheme="minorHAnsi"/>
          <w:sz w:val="20"/>
        </w:rPr>
        <w:t xml:space="preserve"> shall determine in its sole discretion, </w:t>
      </w:r>
      <w:r w:rsidR="005443EA">
        <w:rPr>
          <w:rFonts w:asciiTheme="minorHAnsi" w:hAnsiTheme="minorHAnsi"/>
          <w:sz w:val="20"/>
        </w:rPr>
        <w:t>UC</w:t>
      </w:r>
      <w:r w:rsidRPr="005443EA">
        <w:rPr>
          <w:rFonts w:asciiTheme="minorHAnsi" w:hAnsiTheme="minorHAnsi"/>
          <w:sz w:val="20"/>
        </w:rPr>
        <w:t xml:space="preserve"> may either refuse compliance or, after due notice, charge Artist for additional costs arising from compliance with Artist's demands.</w:t>
      </w:r>
    </w:p>
    <w:p w14:paraId="4BEEE012" w14:textId="77777777" w:rsidR="00933DBA" w:rsidRPr="005443EA" w:rsidRDefault="00933DBA" w:rsidP="008F3E4A">
      <w:pPr>
        <w:tabs>
          <w:tab w:val="num" w:pos="900"/>
        </w:tabs>
        <w:ind w:left="900" w:hanging="360"/>
        <w:jc w:val="both"/>
        <w:rPr>
          <w:rFonts w:asciiTheme="minorHAnsi" w:hAnsiTheme="minorHAnsi"/>
          <w:sz w:val="20"/>
        </w:rPr>
      </w:pPr>
    </w:p>
    <w:p w14:paraId="2616E33D" w14:textId="77777777" w:rsidR="00F96EE0" w:rsidRPr="005443EA" w:rsidRDefault="0091313A" w:rsidP="005443EA">
      <w:pPr>
        <w:numPr>
          <w:ilvl w:val="0"/>
          <w:numId w:val="4"/>
        </w:numPr>
        <w:tabs>
          <w:tab w:val="clear" w:pos="1000"/>
          <w:tab w:val="num" w:pos="900"/>
        </w:tabs>
        <w:ind w:left="900"/>
        <w:jc w:val="both"/>
        <w:rPr>
          <w:rFonts w:asciiTheme="minorHAnsi" w:hAnsiTheme="minorHAnsi"/>
          <w:sz w:val="20"/>
        </w:rPr>
      </w:pPr>
      <w:r>
        <w:rPr>
          <w:rFonts w:asciiTheme="minorHAnsi" w:hAnsiTheme="minorHAnsi"/>
          <w:sz w:val="20"/>
        </w:rPr>
        <w:t>S</w:t>
      </w:r>
      <w:r w:rsidR="00933DBA" w:rsidRPr="005443EA">
        <w:rPr>
          <w:rFonts w:asciiTheme="minorHAnsi" w:hAnsiTheme="minorHAnsi"/>
          <w:sz w:val="20"/>
        </w:rPr>
        <w:t>tage equipment</w:t>
      </w:r>
      <w:r>
        <w:rPr>
          <w:rFonts w:asciiTheme="minorHAnsi" w:hAnsiTheme="minorHAnsi"/>
          <w:sz w:val="20"/>
        </w:rPr>
        <w:t xml:space="preserve"> will be provided</w:t>
      </w:r>
      <w:r w:rsidR="00933DBA" w:rsidRPr="005443EA">
        <w:rPr>
          <w:rFonts w:asciiTheme="minorHAnsi" w:hAnsiTheme="minorHAnsi"/>
          <w:sz w:val="20"/>
        </w:rPr>
        <w:t xml:space="preserve">, including lighting and sound system, as may be in the possession of </w:t>
      </w:r>
      <w:r w:rsidR="00933DBA" w:rsidRPr="005443EA">
        <w:rPr>
          <w:rFonts w:asciiTheme="minorHAnsi" w:hAnsiTheme="minorHAnsi"/>
          <w:sz w:val="20"/>
        </w:rPr>
        <w:fldChar w:fldCharType="begin"/>
      </w:r>
      <w:r w:rsidR="00933DBA" w:rsidRPr="005443EA">
        <w:rPr>
          <w:rFonts w:asciiTheme="minorHAnsi" w:hAnsiTheme="minorHAnsi"/>
          <w:sz w:val="20"/>
        </w:rPr>
        <w:instrText xml:space="preserve"> IF </w:instrText>
      </w:r>
      <w:r w:rsidR="00933DBA" w:rsidRPr="005443EA">
        <w:rPr>
          <w:rFonts w:asciiTheme="minorHAnsi" w:hAnsiTheme="minorHAnsi"/>
          <w:sz w:val="20"/>
        </w:rPr>
        <w:fldChar w:fldCharType="begin"/>
      </w:r>
      <w:r w:rsidR="00933DBA" w:rsidRPr="005443EA">
        <w:rPr>
          <w:rFonts w:asciiTheme="minorHAnsi" w:hAnsiTheme="minorHAnsi"/>
          <w:sz w:val="20"/>
        </w:rPr>
        <w:instrText xml:space="preserve"> REF VENUE  \* MERGEFORMAT </w:instrText>
      </w:r>
      <w:r w:rsidR="00933DBA" w:rsidRPr="005443EA">
        <w:rPr>
          <w:rFonts w:asciiTheme="minorHAnsi" w:hAnsiTheme="minorHAnsi"/>
          <w:sz w:val="20"/>
        </w:rPr>
        <w:fldChar w:fldCharType="separate"/>
      </w:r>
      <w:r w:rsidR="004443EE" w:rsidRPr="005443EA">
        <w:rPr>
          <w:rFonts w:asciiTheme="minorHAnsi" w:hAnsiTheme="minorHAnsi"/>
          <w:b/>
          <w:bCs/>
          <w:sz w:val="20"/>
        </w:rPr>
        <w:instrText>Error! Reference source not found.</w:instrText>
      </w:r>
      <w:r w:rsidR="00933DBA" w:rsidRPr="005443EA">
        <w:rPr>
          <w:rFonts w:asciiTheme="minorHAnsi" w:hAnsiTheme="minorHAnsi"/>
          <w:sz w:val="20"/>
        </w:rPr>
        <w:fldChar w:fldCharType="end"/>
      </w:r>
      <w:r w:rsidR="00933DBA" w:rsidRPr="005443EA">
        <w:rPr>
          <w:rFonts w:asciiTheme="minorHAnsi" w:hAnsiTheme="minorHAnsi"/>
          <w:sz w:val="20"/>
        </w:rPr>
        <w:instrText xml:space="preserve">= "C" "Campbell Hall" "" </w:instrText>
      </w:r>
      <w:r w:rsidR="00933DBA" w:rsidRPr="005443EA">
        <w:rPr>
          <w:rFonts w:asciiTheme="minorHAnsi" w:hAnsiTheme="minorHAnsi"/>
          <w:sz w:val="20"/>
        </w:rPr>
        <w:fldChar w:fldCharType="end"/>
      </w:r>
      <w:r w:rsidR="00933DBA" w:rsidRPr="005443EA">
        <w:rPr>
          <w:rFonts w:asciiTheme="minorHAnsi" w:hAnsiTheme="minorHAnsi"/>
          <w:sz w:val="20"/>
        </w:rPr>
        <w:fldChar w:fldCharType="begin"/>
      </w:r>
      <w:r w:rsidR="00933DBA" w:rsidRPr="005443EA">
        <w:rPr>
          <w:rFonts w:asciiTheme="minorHAnsi" w:hAnsiTheme="minorHAnsi"/>
          <w:sz w:val="20"/>
        </w:rPr>
        <w:instrText xml:space="preserve"> IF </w:instrText>
      </w:r>
      <w:r w:rsidR="00933DBA" w:rsidRPr="005443EA">
        <w:rPr>
          <w:rFonts w:asciiTheme="minorHAnsi" w:hAnsiTheme="minorHAnsi"/>
          <w:sz w:val="20"/>
        </w:rPr>
        <w:fldChar w:fldCharType="begin"/>
      </w:r>
      <w:r w:rsidR="00933DBA" w:rsidRPr="005443EA">
        <w:rPr>
          <w:rFonts w:asciiTheme="minorHAnsi" w:hAnsiTheme="minorHAnsi"/>
          <w:sz w:val="20"/>
        </w:rPr>
        <w:instrText xml:space="preserve"> REF VENUE  \* MERGEFORMAT </w:instrText>
      </w:r>
      <w:r w:rsidR="00933DBA" w:rsidRPr="005443EA">
        <w:rPr>
          <w:rFonts w:asciiTheme="minorHAnsi" w:hAnsiTheme="minorHAnsi"/>
          <w:sz w:val="20"/>
        </w:rPr>
        <w:fldChar w:fldCharType="separate"/>
      </w:r>
      <w:r w:rsidR="004443EE" w:rsidRPr="005443EA">
        <w:rPr>
          <w:rFonts w:asciiTheme="minorHAnsi" w:hAnsiTheme="minorHAnsi"/>
          <w:b/>
          <w:bCs/>
          <w:sz w:val="20"/>
        </w:rPr>
        <w:instrText>Error! Reference source not found.</w:instrText>
      </w:r>
      <w:r w:rsidR="00933DBA" w:rsidRPr="005443EA">
        <w:rPr>
          <w:rFonts w:asciiTheme="minorHAnsi" w:hAnsiTheme="minorHAnsi"/>
          <w:sz w:val="20"/>
        </w:rPr>
        <w:fldChar w:fldCharType="end"/>
      </w:r>
      <w:r w:rsidR="00933DBA" w:rsidRPr="005443EA">
        <w:rPr>
          <w:rFonts w:asciiTheme="minorHAnsi" w:hAnsiTheme="minorHAnsi"/>
          <w:sz w:val="20"/>
        </w:rPr>
        <w:instrText xml:space="preserve">= "L" "Lotte Lehmann Concert Hall" "" </w:instrText>
      </w:r>
      <w:r w:rsidR="00933DBA" w:rsidRPr="005443EA">
        <w:rPr>
          <w:rFonts w:asciiTheme="minorHAnsi" w:hAnsiTheme="minorHAnsi"/>
          <w:sz w:val="20"/>
        </w:rPr>
        <w:fldChar w:fldCharType="end"/>
      </w:r>
      <w:r>
        <w:rPr>
          <w:rFonts w:asciiTheme="minorHAnsi" w:hAnsiTheme="minorHAnsi"/>
          <w:sz w:val="20"/>
        </w:rPr>
        <w:t>Venue,</w:t>
      </w:r>
      <w:r w:rsidR="00933DBA" w:rsidRPr="005443EA">
        <w:rPr>
          <w:rFonts w:asciiTheme="minorHAnsi" w:hAnsiTheme="minorHAnsi"/>
          <w:sz w:val="20"/>
        </w:rPr>
        <w:t xml:space="preserve"> and readily available for use. Cost of additional stage equipment requirements of Artist shall be charged to Artist no later than six (6) weeks following the performance.</w:t>
      </w:r>
    </w:p>
    <w:p w14:paraId="571866B0" w14:textId="77777777" w:rsidR="00F96EE0" w:rsidRPr="005443EA" w:rsidRDefault="00F96EE0" w:rsidP="008F3E4A">
      <w:pPr>
        <w:tabs>
          <w:tab w:val="num" w:pos="900"/>
        </w:tabs>
        <w:ind w:left="900" w:hanging="360"/>
        <w:jc w:val="both"/>
        <w:rPr>
          <w:rFonts w:asciiTheme="minorHAnsi" w:hAnsiTheme="minorHAnsi"/>
          <w:sz w:val="20"/>
        </w:rPr>
      </w:pPr>
    </w:p>
    <w:p w14:paraId="5E284B5F" w14:textId="77777777" w:rsidR="00F96EE0" w:rsidRPr="005443EA" w:rsidRDefault="00933DBA" w:rsidP="008F3E4A">
      <w:pPr>
        <w:numPr>
          <w:ilvl w:val="0"/>
          <w:numId w:val="4"/>
        </w:numPr>
        <w:tabs>
          <w:tab w:val="clear" w:pos="1000"/>
          <w:tab w:val="num" w:pos="900"/>
        </w:tabs>
        <w:ind w:left="900"/>
        <w:jc w:val="both"/>
        <w:rPr>
          <w:rFonts w:asciiTheme="minorHAnsi" w:hAnsiTheme="minorHAnsi"/>
          <w:sz w:val="20"/>
        </w:rPr>
      </w:pPr>
      <w:r w:rsidRPr="005443EA">
        <w:rPr>
          <w:rFonts w:asciiTheme="minorHAnsi" w:hAnsiTheme="minorHAnsi"/>
          <w:sz w:val="20"/>
        </w:rPr>
        <w:t>Tickets, the sale of tickets and ticket takers.</w:t>
      </w:r>
    </w:p>
    <w:p w14:paraId="4AE068C2" w14:textId="77777777" w:rsidR="00933DBA" w:rsidRPr="005443EA" w:rsidRDefault="00933DBA" w:rsidP="008F3E4A">
      <w:pPr>
        <w:tabs>
          <w:tab w:val="num" w:pos="900"/>
        </w:tabs>
        <w:ind w:left="900" w:hanging="360"/>
        <w:jc w:val="both"/>
        <w:rPr>
          <w:rFonts w:asciiTheme="minorHAnsi" w:hAnsiTheme="minorHAnsi"/>
          <w:sz w:val="20"/>
        </w:rPr>
      </w:pPr>
    </w:p>
    <w:p w14:paraId="1E1FADE0" w14:textId="77777777" w:rsidR="000E0D6F" w:rsidRPr="005443EA" w:rsidRDefault="00933DBA" w:rsidP="008F3E4A">
      <w:pPr>
        <w:numPr>
          <w:ilvl w:val="0"/>
          <w:numId w:val="4"/>
        </w:numPr>
        <w:tabs>
          <w:tab w:val="clear" w:pos="1000"/>
          <w:tab w:val="num" w:pos="900"/>
        </w:tabs>
        <w:ind w:left="900"/>
        <w:jc w:val="both"/>
        <w:rPr>
          <w:rFonts w:asciiTheme="minorHAnsi" w:hAnsiTheme="minorHAnsi"/>
          <w:sz w:val="20"/>
        </w:rPr>
      </w:pPr>
      <w:r w:rsidRPr="005443EA">
        <w:rPr>
          <w:rFonts w:asciiTheme="minorHAnsi" w:hAnsiTheme="minorHAnsi"/>
          <w:sz w:val="20"/>
        </w:rPr>
        <w:t>Front-of-house staff, including ushers.</w:t>
      </w:r>
    </w:p>
    <w:p w14:paraId="405E2438" w14:textId="77777777" w:rsidR="000E0D6F" w:rsidRPr="005443EA" w:rsidRDefault="000E0D6F" w:rsidP="008F3E4A">
      <w:pPr>
        <w:jc w:val="both"/>
        <w:rPr>
          <w:rFonts w:asciiTheme="minorHAnsi" w:hAnsiTheme="minorHAnsi"/>
          <w:sz w:val="20"/>
        </w:rPr>
      </w:pPr>
    </w:p>
    <w:p w14:paraId="76A05ADF" w14:textId="77777777" w:rsidR="00933DBA" w:rsidRPr="005443EA" w:rsidRDefault="00933DBA" w:rsidP="008F3E4A">
      <w:pPr>
        <w:numPr>
          <w:ilvl w:val="0"/>
          <w:numId w:val="4"/>
        </w:numPr>
        <w:tabs>
          <w:tab w:val="clear" w:pos="1000"/>
          <w:tab w:val="num" w:pos="900"/>
        </w:tabs>
        <w:ind w:left="900"/>
        <w:jc w:val="both"/>
        <w:rPr>
          <w:rFonts w:asciiTheme="minorHAnsi" w:hAnsiTheme="minorHAnsi"/>
          <w:sz w:val="20"/>
        </w:rPr>
      </w:pPr>
      <w:r w:rsidRPr="005443EA">
        <w:rPr>
          <w:rFonts w:asciiTheme="minorHAnsi" w:hAnsiTheme="minorHAnsi"/>
          <w:sz w:val="20"/>
        </w:rPr>
        <w:t>House programs.</w:t>
      </w:r>
    </w:p>
    <w:p w14:paraId="00CB17C0" w14:textId="77777777" w:rsidR="00933DBA" w:rsidRPr="005443EA" w:rsidRDefault="00933DBA" w:rsidP="008F3E4A">
      <w:pPr>
        <w:tabs>
          <w:tab w:val="num" w:pos="900"/>
        </w:tabs>
        <w:ind w:left="900" w:hanging="360"/>
        <w:jc w:val="both"/>
        <w:rPr>
          <w:rFonts w:asciiTheme="minorHAnsi" w:hAnsiTheme="minorHAnsi"/>
          <w:sz w:val="20"/>
        </w:rPr>
      </w:pPr>
    </w:p>
    <w:p w14:paraId="0A5AC23F" w14:textId="77777777" w:rsidR="00A83C0A" w:rsidRPr="005443EA" w:rsidRDefault="00933DBA" w:rsidP="008F3E4A">
      <w:pPr>
        <w:numPr>
          <w:ilvl w:val="0"/>
          <w:numId w:val="4"/>
        </w:numPr>
        <w:tabs>
          <w:tab w:val="clear" w:pos="1000"/>
          <w:tab w:val="num" w:pos="900"/>
        </w:tabs>
        <w:ind w:left="900"/>
        <w:jc w:val="both"/>
        <w:rPr>
          <w:rFonts w:asciiTheme="minorHAnsi" w:hAnsiTheme="minorHAnsi"/>
          <w:sz w:val="20"/>
        </w:rPr>
      </w:pPr>
      <w:r w:rsidRPr="005443EA">
        <w:rPr>
          <w:rFonts w:asciiTheme="minorHAnsi" w:hAnsiTheme="minorHAnsi"/>
          <w:sz w:val="20"/>
        </w:rPr>
        <w:t xml:space="preserve">Such advertising and other publicity as deemed necessary by the </w:t>
      </w:r>
      <w:r w:rsidR="005443EA">
        <w:rPr>
          <w:rFonts w:asciiTheme="minorHAnsi" w:hAnsiTheme="minorHAnsi"/>
          <w:sz w:val="20"/>
        </w:rPr>
        <w:t>UC</w:t>
      </w:r>
      <w:r w:rsidRPr="005443EA">
        <w:rPr>
          <w:rFonts w:asciiTheme="minorHAnsi" w:hAnsiTheme="minorHAnsi"/>
          <w:sz w:val="20"/>
        </w:rPr>
        <w:t>.</w:t>
      </w:r>
    </w:p>
    <w:p w14:paraId="56DAA5C8" w14:textId="77777777" w:rsidR="00A83C0A" w:rsidRPr="005443EA" w:rsidRDefault="00A83C0A" w:rsidP="008F3E4A">
      <w:pPr>
        <w:tabs>
          <w:tab w:val="num" w:pos="900"/>
        </w:tabs>
        <w:ind w:left="900" w:hanging="360"/>
        <w:jc w:val="both"/>
        <w:rPr>
          <w:rFonts w:asciiTheme="minorHAnsi" w:hAnsiTheme="minorHAnsi"/>
          <w:color w:val="0000FF"/>
          <w:sz w:val="20"/>
        </w:rPr>
      </w:pPr>
    </w:p>
    <w:p w14:paraId="1D16C628" w14:textId="77777777" w:rsidR="00A83C0A" w:rsidRPr="005443EA" w:rsidRDefault="005443EA" w:rsidP="008F3E4A">
      <w:pPr>
        <w:numPr>
          <w:ilvl w:val="0"/>
          <w:numId w:val="4"/>
        </w:numPr>
        <w:tabs>
          <w:tab w:val="clear" w:pos="1000"/>
          <w:tab w:val="num" w:pos="900"/>
        </w:tabs>
        <w:ind w:left="900"/>
        <w:jc w:val="both"/>
        <w:rPr>
          <w:rFonts w:asciiTheme="minorHAnsi" w:hAnsiTheme="minorHAnsi"/>
          <w:sz w:val="20"/>
        </w:rPr>
      </w:pPr>
      <w:r>
        <w:rPr>
          <w:rFonts w:asciiTheme="minorHAnsi" w:hAnsiTheme="minorHAnsi"/>
          <w:sz w:val="20"/>
        </w:rPr>
        <w:t>UC</w:t>
      </w:r>
      <w:r w:rsidR="00A83C0A" w:rsidRPr="005443EA">
        <w:rPr>
          <w:rFonts w:asciiTheme="minorHAnsi" w:hAnsiTheme="minorHAnsi"/>
          <w:sz w:val="20"/>
        </w:rPr>
        <w:t xml:space="preserve"> reserves the right to relocate venue and will provide </w:t>
      </w:r>
      <w:r w:rsidR="00F96EE0" w:rsidRPr="005443EA">
        <w:rPr>
          <w:rFonts w:asciiTheme="minorHAnsi" w:hAnsiTheme="minorHAnsi"/>
          <w:sz w:val="20"/>
        </w:rPr>
        <w:t xml:space="preserve">advance </w:t>
      </w:r>
      <w:r w:rsidR="00A83C0A" w:rsidRPr="005443EA">
        <w:rPr>
          <w:rFonts w:asciiTheme="minorHAnsi" w:hAnsiTheme="minorHAnsi"/>
          <w:sz w:val="20"/>
        </w:rPr>
        <w:t>notice to the Artist</w:t>
      </w:r>
      <w:r w:rsidR="00F96EE0" w:rsidRPr="005443EA">
        <w:rPr>
          <w:rFonts w:asciiTheme="minorHAnsi" w:hAnsiTheme="minorHAnsi"/>
          <w:sz w:val="20"/>
        </w:rPr>
        <w:t xml:space="preserve"> in the case of relocation</w:t>
      </w:r>
      <w:r w:rsidR="00A83C0A" w:rsidRPr="005443EA">
        <w:rPr>
          <w:rFonts w:asciiTheme="minorHAnsi" w:hAnsiTheme="minorHAnsi"/>
          <w:sz w:val="20"/>
        </w:rPr>
        <w:t xml:space="preserve">. </w:t>
      </w:r>
    </w:p>
    <w:p w14:paraId="0DBCBC42" w14:textId="77777777" w:rsidR="00933DBA" w:rsidRPr="005443EA" w:rsidRDefault="00933DBA" w:rsidP="008F3E4A">
      <w:pPr>
        <w:tabs>
          <w:tab w:val="left" w:pos="440"/>
        </w:tabs>
        <w:jc w:val="both"/>
        <w:rPr>
          <w:rFonts w:asciiTheme="minorHAnsi" w:hAnsiTheme="minorHAnsi"/>
          <w:sz w:val="20"/>
        </w:rPr>
      </w:pP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RESIDENCY </w:instrText>
      </w:r>
      <w:r w:rsidR="00FE34B6" w:rsidRPr="005443EA">
        <w:rPr>
          <w:rFonts w:asciiTheme="minorHAnsi" w:hAnsiTheme="minorHAnsi"/>
          <w:sz w:val="20"/>
        </w:rPr>
        <w:instrText xml:space="preserve"> \* MERGEFORMAT </w:instrText>
      </w:r>
      <w:r w:rsidRPr="005443EA">
        <w:rPr>
          <w:rFonts w:asciiTheme="minorHAnsi" w:hAnsiTheme="minorHAnsi"/>
          <w:sz w:val="20"/>
        </w:rPr>
        <w:fldChar w:fldCharType="separate"/>
      </w:r>
      <w:r w:rsidR="004443EE" w:rsidRPr="005443EA">
        <w:rPr>
          <w:rFonts w:asciiTheme="minorHAnsi" w:hAnsiTheme="minorHAnsi"/>
          <w:b/>
          <w:bCs/>
          <w:sz w:val="20"/>
        </w:rPr>
        <w:instrText>Error! Reference source not found.</w:instrText>
      </w:r>
      <w:r w:rsidRPr="005443EA">
        <w:rPr>
          <w:rFonts w:asciiTheme="minorHAnsi" w:hAnsiTheme="minorHAnsi"/>
          <w:sz w:val="20"/>
        </w:rPr>
        <w:fldChar w:fldCharType="end"/>
      </w:r>
      <w:r w:rsidRPr="005443EA">
        <w:rPr>
          <w:rFonts w:asciiTheme="minorHAnsi" w:hAnsiTheme="minorHAnsi"/>
          <w:sz w:val="20"/>
        </w:rPr>
        <w:instrText>= "Y" "</w:instrText>
      </w: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BMI </w:instrText>
      </w:r>
      <w:r w:rsidR="00FE34B6" w:rsidRPr="005443EA">
        <w:rPr>
          <w:rFonts w:asciiTheme="minorHAnsi" w:hAnsiTheme="minorHAnsi"/>
          <w:sz w:val="20"/>
        </w:rPr>
        <w:instrText xml:space="preserve"> \* MERGEFORMAT </w:instrText>
      </w:r>
      <w:r w:rsidRPr="005443EA">
        <w:rPr>
          <w:rFonts w:asciiTheme="minorHAnsi" w:hAnsiTheme="minorHAnsi"/>
          <w:sz w:val="20"/>
        </w:rPr>
        <w:fldChar w:fldCharType="end"/>
      </w:r>
      <w:r w:rsidRPr="005443EA">
        <w:rPr>
          <w:rFonts w:asciiTheme="minorHAnsi" w:hAnsiTheme="minorHAnsi"/>
          <w:sz w:val="20"/>
        </w:rPr>
        <w:instrText>= "N" "</w:instrText>
      </w:r>
    </w:p>
    <w:p w14:paraId="1C8EEDA5" w14:textId="77777777" w:rsidR="00933DBA" w:rsidRPr="005443EA" w:rsidRDefault="00933DBA" w:rsidP="008F3E4A">
      <w:pPr>
        <w:tabs>
          <w:tab w:val="left" w:pos="440"/>
        </w:tabs>
        <w:ind w:left="900" w:hanging="260"/>
        <w:jc w:val="both"/>
        <w:rPr>
          <w:rFonts w:asciiTheme="minorHAnsi" w:hAnsiTheme="minorHAnsi"/>
          <w:b/>
          <w:sz w:val="20"/>
        </w:rPr>
      </w:pPr>
      <w:r w:rsidRPr="005443EA">
        <w:rPr>
          <w:rFonts w:asciiTheme="minorHAnsi" w:hAnsiTheme="minorHAnsi"/>
          <w:b/>
          <w:sz w:val="20"/>
        </w:rPr>
        <w:instrText>h.    Local transportation for residency activities as needed.</w:instrText>
      </w:r>
    </w:p>
    <w:p w14:paraId="323F993A" w14:textId="77777777" w:rsidR="00933DBA" w:rsidRPr="005443EA" w:rsidRDefault="00933DBA" w:rsidP="008F3E4A">
      <w:pPr>
        <w:tabs>
          <w:tab w:val="left" w:pos="440"/>
        </w:tabs>
        <w:ind w:left="900" w:hanging="260"/>
        <w:jc w:val="both"/>
        <w:rPr>
          <w:rFonts w:asciiTheme="minorHAnsi" w:hAnsiTheme="minorHAnsi"/>
          <w:sz w:val="20"/>
        </w:rPr>
      </w:pPr>
      <w:r w:rsidRPr="005443EA">
        <w:rPr>
          <w:rFonts w:asciiTheme="minorHAnsi" w:hAnsiTheme="minorHAnsi"/>
          <w:sz w:val="20"/>
        </w:rPr>
        <w:instrText xml:space="preserve">" "" </w:instrText>
      </w:r>
      <w:r w:rsidRPr="005443EA">
        <w:rPr>
          <w:rFonts w:asciiTheme="minorHAnsi" w:hAnsiTheme="minorHAnsi"/>
          <w:sz w:val="20"/>
        </w:rPr>
        <w:fldChar w:fldCharType="end"/>
      </w:r>
      <w:r w:rsidRPr="005443EA">
        <w:rPr>
          <w:rFonts w:asciiTheme="minorHAnsi" w:hAnsiTheme="minorHAnsi"/>
          <w:sz w:val="20"/>
        </w:rPr>
        <w:instrText xml:space="preserve">" "" </w:instrText>
      </w:r>
      <w:r w:rsidRPr="005443EA">
        <w:rPr>
          <w:rFonts w:asciiTheme="minorHAnsi" w:hAnsiTheme="minorHAnsi"/>
          <w:sz w:val="20"/>
        </w:rPr>
        <w:fldChar w:fldCharType="end"/>
      </w: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RESIDENCY </w:instrText>
      </w:r>
      <w:r w:rsidR="00FE34B6" w:rsidRPr="005443EA">
        <w:rPr>
          <w:rFonts w:asciiTheme="minorHAnsi" w:hAnsiTheme="minorHAnsi"/>
          <w:sz w:val="20"/>
        </w:rPr>
        <w:instrText xml:space="preserve"> \* MERGEFORMAT </w:instrText>
      </w:r>
      <w:r w:rsidRPr="005443EA">
        <w:rPr>
          <w:rFonts w:asciiTheme="minorHAnsi" w:hAnsiTheme="minorHAnsi"/>
          <w:sz w:val="20"/>
        </w:rPr>
        <w:fldChar w:fldCharType="separate"/>
      </w:r>
      <w:r w:rsidR="004443EE" w:rsidRPr="005443EA">
        <w:rPr>
          <w:rFonts w:asciiTheme="minorHAnsi" w:hAnsiTheme="minorHAnsi"/>
          <w:b/>
          <w:bCs/>
          <w:sz w:val="20"/>
        </w:rPr>
        <w:instrText>Error! Reference source not found.</w:instrText>
      </w:r>
      <w:r w:rsidRPr="005443EA">
        <w:rPr>
          <w:rFonts w:asciiTheme="minorHAnsi" w:hAnsiTheme="minorHAnsi"/>
          <w:sz w:val="20"/>
        </w:rPr>
        <w:fldChar w:fldCharType="end"/>
      </w:r>
      <w:r w:rsidRPr="005443EA">
        <w:rPr>
          <w:rFonts w:asciiTheme="minorHAnsi" w:hAnsiTheme="minorHAnsi"/>
          <w:sz w:val="20"/>
        </w:rPr>
        <w:instrText>= "Y" "</w:instrText>
      </w: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BMI </w:instrText>
      </w:r>
      <w:r w:rsidR="00FE34B6" w:rsidRPr="005443EA">
        <w:rPr>
          <w:rFonts w:asciiTheme="minorHAnsi" w:hAnsiTheme="minorHAnsi"/>
          <w:sz w:val="20"/>
        </w:rPr>
        <w:instrText xml:space="preserve"> \* MERGEFORMAT </w:instrText>
      </w:r>
      <w:r w:rsidRPr="005443EA">
        <w:rPr>
          <w:rFonts w:asciiTheme="minorHAnsi" w:hAnsiTheme="minorHAnsi"/>
          <w:sz w:val="20"/>
        </w:rPr>
        <w:fldChar w:fldCharType="end"/>
      </w:r>
      <w:r w:rsidRPr="005443EA">
        <w:rPr>
          <w:rFonts w:asciiTheme="minorHAnsi" w:hAnsiTheme="minorHAnsi"/>
          <w:sz w:val="20"/>
        </w:rPr>
        <w:instrText>= "Y" "</w:instrText>
      </w:r>
    </w:p>
    <w:p w14:paraId="4CE60815" w14:textId="77777777" w:rsidR="00933DBA" w:rsidRPr="005443EA" w:rsidRDefault="00933DBA" w:rsidP="008F3E4A">
      <w:pPr>
        <w:ind w:left="900" w:hanging="260"/>
        <w:jc w:val="both"/>
        <w:rPr>
          <w:rFonts w:asciiTheme="minorHAnsi" w:hAnsiTheme="minorHAnsi"/>
          <w:b/>
          <w:sz w:val="20"/>
        </w:rPr>
      </w:pPr>
      <w:r w:rsidRPr="005443EA">
        <w:rPr>
          <w:rFonts w:asciiTheme="minorHAnsi" w:hAnsiTheme="minorHAnsi"/>
          <w:b/>
          <w:sz w:val="20"/>
        </w:rPr>
        <w:instrText>h.    Local transportation for residency activities as needed.</w:instrText>
      </w:r>
    </w:p>
    <w:p w14:paraId="2FD0E871" w14:textId="77777777" w:rsidR="00933DBA" w:rsidRPr="005443EA" w:rsidRDefault="00933DBA" w:rsidP="008F3E4A">
      <w:pPr>
        <w:ind w:left="900" w:hanging="260"/>
        <w:jc w:val="both"/>
        <w:rPr>
          <w:rFonts w:asciiTheme="minorHAnsi" w:hAnsiTheme="minorHAnsi"/>
          <w:b/>
          <w:sz w:val="20"/>
        </w:rPr>
      </w:pPr>
    </w:p>
    <w:p w14:paraId="7C721695" w14:textId="77777777" w:rsidR="00933DBA" w:rsidRPr="005443EA" w:rsidRDefault="00933DBA" w:rsidP="008F3E4A">
      <w:pPr>
        <w:ind w:left="900" w:hanging="260"/>
        <w:jc w:val="both"/>
        <w:rPr>
          <w:rFonts w:asciiTheme="minorHAnsi" w:hAnsiTheme="minorHAnsi"/>
          <w:b/>
          <w:sz w:val="20"/>
        </w:rPr>
      </w:pPr>
      <w:r w:rsidRPr="005443EA">
        <w:rPr>
          <w:rFonts w:asciiTheme="minorHAnsi" w:hAnsiTheme="minorHAnsi"/>
          <w:b/>
          <w:sz w:val="20"/>
        </w:rPr>
        <w:instrText>i.     Payment of all music license fees required by ASCAP, SESAC and BMI.</w:instrText>
      </w:r>
    </w:p>
    <w:p w14:paraId="3FD942AC" w14:textId="77777777" w:rsidR="00933DBA" w:rsidRPr="005443EA" w:rsidRDefault="00933DBA" w:rsidP="008F3E4A">
      <w:pPr>
        <w:ind w:left="620"/>
        <w:jc w:val="both"/>
        <w:rPr>
          <w:rFonts w:asciiTheme="minorHAnsi" w:hAnsiTheme="minorHAnsi"/>
          <w:sz w:val="20"/>
        </w:rPr>
      </w:pPr>
      <w:r w:rsidRPr="005443EA">
        <w:rPr>
          <w:rFonts w:asciiTheme="minorHAnsi" w:hAnsiTheme="minorHAnsi"/>
          <w:sz w:val="20"/>
        </w:rPr>
        <w:instrText xml:space="preserve">" "" </w:instrText>
      </w:r>
      <w:r w:rsidRPr="005443EA">
        <w:rPr>
          <w:rFonts w:asciiTheme="minorHAnsi" w:hAnsiTheme="minorHAnsi"/>
          <w:sz w:val="20"/>
        </w:rPr>
        <w:fldChar w:fldCharType="end"/>
      </w:r>
      <w:r w:rsidRPr="005443EA">
        <w:rPr>
          <w:rFonts w:asciiTheme="minorHAnsi" w:hAnsiTheme="minorHAnsi"/>
          <w:sz w:val="20"/>
        </w:rPr>
        <w:instrText xml:space="preserve">" "" </w:instrText>
      </w:r>
      <w:r w:rsidRPr="005443EA">
        <w:rPr>
          <w:rFonts w:asciiTheme="minorHAnsi" w:hAnsiTheme="minorHAnsi"/>
          <w:sz w:val="20"/>
        </w:rPr>
        <w:fldChar w:fldCharType="end"/>
      </w: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RESIDENCY </w:instrText>
      </w:r>
      <w:r w:rsidR="00FE34B6" w:rsidRPr="005443EA">
        <w:rPr>
          <w:rFonts w:asciiTheme="minorHAnsi" w:hAnsiTheme="minorHAnsi"/>
          <w:sz w:val="20"/>
        </w:rPr>
        <w:instrText xml:space="preserve"> \* MERGEFORMAT </w:instrText>
      </w:r>
      <w:r w:rsidRPr="005443EA">
        <w:rPr>
          <w:rFonts w:asciiTheme="minorHAnsi" w:hAnsiTheme="minorHAnsi"/>
          <w:sz w:val="20"/>
        </w:rPr>
        <w:fldChar w:fldCharType="separate"/>
      </w:r>
      <w:r w:rsidR="004443EE" w:rsidRPr="005443EA">
        <w:rPr>
          <w:rFonts w:asciiTheme="minorHAnsi" w:hAnsiTheme="minorHAnsi"/>
          <w:b/>
          <w:bCs/>
          <w:sz w:val="20"/>
        </w:rPr>
        <w:instrText>Error! Reference source not found.</w:instrText>
      </w:r>
      <w:r w:rsidRPr="005443EA">
        <w:rPr>
          <w:rFonts w:asciiTheme="minorHAnsi" w:hAnsiTheme="minorHAnsi"/>
          <w:sz w:val="20"/>
        </w:rPr>
        <w:fldChar w:fldCharType="end"/>
      </w:r>
      <w:r w:rsidRPr="005443EA">
        <w:rPr>
          <w:rFonts w:asciiTheme="minorHAnsi" w:hAnsiTheme="minorHAnsi"/>
          <w:sz w:val="20"/>
        </w:rPr>
        <w:instrText>= "N" "</w:instrText>
      </w:r>
      <w:r w:rsidRPr="005443EA">
        <w:rPr>
          <w:rFonts w:asciiTheme="minorHAnsi" w:hAnsiTheme="minorHAnsi"/>
          <w:sz w:val="20"/>
        </w:rPr>
        <w:fldChar w:fldCharType="begin"/>
      </w:r>
      <w:r w:rsidRPr="005443EA">
        <w:rPr>
          <w:rFonts w:asciiTheme="minorHAnsi" w:hAnsiTheme="minorHAnsi"/>
          <w:sz w:val="20"/>
        </w:rPr>
        <w:instrText xml:space="preserve"> IF </w:instrText>
      </w:r>
      <w:r w:rsidRPr="005443EA">
        <w:rPr>
          <w:rFonts w:asciiTheme="minorHAnsi" w:hAnsiTheme="minorHAnsi"/>
          <w:sz w:val="20"/>
        </w:rPr>
        <w:fldChar w:fldCharType="begin"/>
      </w:r>
      <w:r w:rsidRPr="005443EA">
        <w:rPr>
          <w:rFonts w:asciiTheme="minorHAnsi" w:hAnsiTheme="minorHAnsi"/>
          <w:sz w:val="20"/>
        </w:rPr>
        <w:instrText xml:space="preserve"> REF BMI </w:instrText>
      </w:r>
      <w:r w:rsidR="00FE34B6" w:rsidRPr="005443EA">
        <w:rPr>
          <w:rFonts w:asciiTheme="minorHAnsi" w:hAnsiTheme="minorHAnsi"/>
          <w:sz w:val="20"/>
        </w:rPr>
        <w:instrText xml:space="preserve"> \* MERGEFORMAT </w:instrText>
      </w:r>
      <w:r w:rsidRPr="005443EA">
        <w:rPr>
          <w:rFonts w:asciiTheme="minorHAnsi" w:hAnsiTheme="minorHAnsi"/>
          <w:sz w:val="20"/>
        </w:rPr>
        <w:fldChar w:fldCharType="end"/>
      </w:r>
      <w:r w:rsidRPr="005443EA">
        <w:rPr>
          <w:rFonts w:asciiTheme="minorHAnsi" w:hAnsiTheme="minorHAnsi"/>
          <w:sz w:val="20"/>
        </w:rPr>
        <w:instrText>= "Y" "</w:instrText>
      </w:r>
    </w:p>
    <w:p w14:paraId="0CDF93BC" w14:textId="77777777" w:rsidR="00933DBA" w:rsidRPr="005443EA" w:rsidRDefault="00933DBA" w:rsidP="008F3E4A">
      <w:pPr>
        <w:ind w:left="900" w:hanging="260"/>
        <w:jc w:val="both"/>
        <w:rPr>
          <w:rFonts w:asciiTheme="minorHAnsi" w:hAnsiTheme="minorHAnsi"/>
          <w:b/>
          <w:sz w:val="20"/>
        </w:rPr>
      </w:pPr>
      <w:r w:rsidRPr="005443EA">
        <w:rPr>
          <w:rFonts w:asciiTheme="minorHAnsi" w:hAnsiTheme="minorHAnsi"/>
          <w:b/>
          <w:sz w:val="20"/>
        </w:rPr>
        <w:instrText>h.    Payment of all music license fees required by ASCAP, SESAC and BMI.</w:instrText>
      </w:r>
    </w:p>
    <w:p w14:paraId="78333F34" w14:textId="77777777" w:rsidR="00933DBA" w:rsidRPr="005443EA" w:rsidRDefault="00933DBA" w:rsidP="008F3E4A">
      <w:pPr>
        <w:ind w:left="900" w:hanging="260"/>
        <w:jc w:val="both"/>
        <w:rPr>
          <w:rFonts w:asciiTheme="minorHAnsi" w:hAnsiTheme="minorHAnsi"/>
          <w:sz w:val="20"/>
        </w:rPr>
      </w:pPr>
      <w:r w:rsidRPr="005443EA">
        <w:rPr>
          <w:rFonts w:asciiTheme="minorHAnsi" w:hAnsiTheme="minorHAnsi"/>
          <w:sz w:val="20"/>
        </w:rPr>
        <w:instrText xml:space="preserve">" "" </w:instrText>
      </w:r>
      <w:r w:rsidRPr="005443EA">
        <w:rPr>
          <w:rFonts w:asciiTheme="minorHAnsi" w:hAnsiTheme="minorHAnsi"/>
          <w:sz w:val="20"/>
        </w:rPr>
        <w:fldChar w:fldCharType="end"/>
      </w:r>
      <w:r w:rsidRPr="005443EA">
        <w:rPr>
          <w:rFonts w:asciiTheme="minorHAnsi" w:hAnsiTheme="minorHAnsi"/>
          <w:sz w:val="20"/>
        </w:rPr>
        <w:instrText xml:space="preserve">" "" </w:instrText>
      </w:r>
      <w:r w:rsidRPr="005443EA">
        <w:rPr>
          <w:rFonts w:asciiTheme="minorHAnsi" w:hAnsiTheme="minorHAnsi"/>
          <w:sz w:val="20"/>
        </w:rPr>
        <w:fldChar w:fldCharType="end"/>
      </w:r>
    </w:p>
    <w:p w14:paraId="4CE1AF54" w14:textId="4439671C" w:rsidR="009316E6" w:rsidRDefault="00933DBA" w:rsidP="009316E6">
      <w:pPr>
        <w:pStyle w:val="Heading1"/>
      </w:pPr>
      <w:r w:rsidRPr="005443EA">
        <w:t>SERVICES TO BE PROVIDED BY ARTIST</w:t>
      </w:r>
      <w:r w:rsidR="009316E6">
        <w:t>:</w:t>
      </w:r>
    </w:p>
    <w:p w14:paraId="3B498574" w14:textId="7810E3EE" w:rsidR="00933DBA" w:rsidRPr="005443EA" w:rsidRDefault="00933DBA" w:rsidP="009316E6">
      <w:pPr>
        <w:pStyle w:val="BodyTextIndent2"/>
        <w:ind w:left="360" w:firstLine="0"/>
        <w:jc w:val="both"/>
        <w:rPr>
          <w:rFonts w:asciiTheme="minorHAnsi" w:hAnsiTheme="minorHAnsi"/>
          <w:sz w:val="20"/>
        </w:rPr>
      </w:pPr>
      <w:r w:rsidRPr="005443EA">
        <w:rPr>
          <w:rFonts w:asciiTheme="minorHAnsi" w:hAnsiTheme="minorHAnsi"/>
          <w:sz w:val="20"/>
        </w:rPr>
        <w:t>Artist agrees to provide at Artist's cost and expense such services, equipment, information and materials as are listed below:</w:t>
      </w:r>
    </w:p>
    <w:p w14:paraId="0E9188DD" w14:textId="1F0C0F4F" w:rsidR="00933DBA" w:rsidRPr="005443EA" w:rsidRDefault="00933DBA" w:rsidP="0091313A">
      <w:pPr>
        <w:numPr>
          <w:ilvl w:val="0"/>
          <w:numId w:val="17"/>
        </w:numPr>
        <w:jc w:val="both"/>
        <w:rPr>
          <w:rFonts w:asciiTheme="minorHAnsi" w:hAnsiTheme="minorHAnsi"/>
          <w:b/>
          <w:sz w:val="20"/>
        </w:rPr>
      </w:pPr>
      <w:r w:rsidRPr="005359D7">
        <w:rPr>
          <w:rFonts w:asciiTheme="minorHAnsi" w:hAnsiTheme="minorHAnsi"/>
          <w:sz w:val="20"/>
        </w:rPr>
        <w:t xml:space="preserve">Transportation to and from </w:t>
      </w:r>
      <w:r w:rsidR="005443EA" w:rsidRPr="005359D7">
        <w:rPr>
          <w:rFonts w:asciiTheme="minorHAnsi" w:hAnsiTheme="minorHAnsi"/>
          <w:sz w:val="20"/>
        </w:rPr>
        <w:t>UC</w:t>
      </w:r>
      <w:r w:rsidRPr="005359D7">
        <w:rPr>
          <w:rFonts w:asciiTheme="minorHAnsi" w:hAnsiTheme="minorHAnsi"/>
          <w:sz w:val="20"/>
        </w:rPr>
        <w:t xml:space="preserve"> for Artist and all of Artist's baggage and equipment.</w:t>
      </w:r>
      <w:r w:rsidR="0091313A">
        <w:rPr>
          <w:rFonts w:asciiTheme="minorHAnsi" w:hAnsiTheme="minorHAnsi"/>
          <w:b/>
          <w:sz w:val="20"/>
        </w:rPr>
        <w:t xml:space="preserve"> </w:t>
      </w:r>
      <w:r w:rsidR="0091313A" w:rsidRPr="006337E2">
        <w:rPr>
          <w:rFonts w:asciiTheme="minorHAnsi" w:hAnsiTheme="minorHAnsi" w:cs="Tahoma"/>
          <w:b/>
          <w:color w:val="00B050"/>
          <w:sz w:val="20"/>
        </w:rPr>
        <w:t>[Buyer:  if applicable, you may also need to change this if UC is providing transportation]</w:t>
      </w:r>
    </w:p>
    <w:p w14:paraId="003C31F9" w14:textId="77777777" w:rsidR="00933DBA" w:rsidRPr="005443EA" w:rsidRDefault="00933DBA" w:rsidP="008F3E4A">
      <w:pPr>
        <w:ind w:left="540"/>
        <w:jc w:val="both"/>
        <w:rPr>
          <w:rFonts w:asciiTheme="minorHAnsi" w:hAnsiTheme="minorHAnsi"/>
          <w:sz w:val="20"/>
        </w:rPr>
      </w:pPr>
    </w:p>
    <w:p w14:paraId="2055CCF7" w14:textId="10543C8A" w:rsidR="00933DBA" w:rsidRPr="005443EA" w:rsidRDefault="00933DBA" w:rsidP="004B35AE">
      <w:pPr>
        <w:numPr>
          <w:ilvl w:val="0"/>
          <w:numId w:val="17"/>
        </w:numPr>
        <w:jc w:val="both"/>
        <w:rPr>
          <w:rFonts w:asciiTheme="minorHAnsi" w:hAnsiTheme="minorHAnsi"/>
          <w:b/>
          <w:sz w:val="20"/>
        </w:rPr>
      </w:pPr>
      <w:r w:rsidRPr="005359D7">
        <w:rPr>
          <w:rFonts w:asciiTheme="minorHAnsi" w:hAnsiTheme="minorHAnsi"/>
          <w:sz w:val="20"/>
        </w:rPr>
        <w:t xml:space="preserve">All lodging, meals, salaries, and expenses for the Artist during Artist's engagement at the </w:t>
      </w:r>
      <w:r w:rsidR="005443EA" w:rsidRPr="005359D7">
        <w:rPr>
          <w:rFonts w:asciiTheme="minorHAnsi" w:hAnsiTheme="minorHAnsi"/>
          <w:sz w:val="20"/>
        </w:rPr>
        <w:t>UC</w:t>
      </w:r>
      <w:r w:rsidRPr="005443EA">
        <w:rPr>
          <w:rFonts w:asciiTheme="minorHAnsi" w:hAnsiTheme="minorHAnsi"/>
          <w:b/>
          <w:sz w:val="20"/>
        </w:rPr>
        <w:t>.</w:t>
      </w:r>
      <w:r w:rsidR="0091313A">
        <w:rPr>
          <w:rFonts w:asciiTheme="minorHAnsi" w:hAnsiTheme="minorHAnsi"/>
          <w:b/>
          <w:sz w:val="20"/>
        </w:rPr>
        <w:t xml:space="preserve"> </w:t>
      </w:r>
      <w:r w:rsidR="004B35AE" w:rsidRPr="004B35AE">
        <w:rPr>
          <w:rFonts w:asciiTheme="minorHAnsi" w:hAnsiTheme="minorHAnsi"/>
          <w:sz w:val="20"/>
        </w:rPr>
        <w:t xml:space="preserve"> Any of Supplier’s travel expenses that UC agrees to reimburse will be reimbursed under UC’s Travel Policy, which may be found at </w:t>
      </w:r>
      <w:hyperlink r:id="rId8" w:history="1">
        <w:r w:rsidR="004B35AE" w:rsidRPr="004B35AE">
          <w:rPr>
            <w:rStyle w:val="Hyperlink"/>
            <w:rFonts w:asciiTheme="minorHAnsi" w:hAnsiTheme="minorHAnsi"/>
            <w:sz w:val="20"/>
          </w:rPr>
          <w:t>http://policy.ucop.edu/doc/3420365</w:t>
        </w:r>
      </w:hyperlink>
      <w:r w:rsidR="004B35AE">
        <w:rPr>
          <w:rFonts w:asciiTheme="minorHAnsi" w:hAnsiTheme="minorHAnsi"/>
          <w:b/>
          <w:sz w:val="20"/>
        </w:rPr>
        <w:t xml:space="preserve"> </w:t>
      </w:r>
      <w:r w:rsidR="004B35AE" w:rsidRPr="004B35AE">
        <w:rPr>
          <w:rFonts w:asciiTheme="minorHAnsi" w:hAnsiTheme="minorHAnsi"/>
          <w:b/>
          <w:sz w:val="20"/>
        </w:rPr>
        <w:t xml:space="preserve"> </w:t>
      </w:r>
      <w:r w:rsidR="0091313A" w:rsidRPr="006337E2">
        <w:rPr>
          <w:rFonts w:asciiTheme="minorHAnsi" w:hAnsiTheme="minorHAnsi" w:cs="Tahoma"/>
          <w:b/>
          <w:color w:val="00B050"/>
          <w:sz w:val="20"/>
        </w:rPr>
        <w:t>[Buyer:  if applicable, you may also need to change this if UC is providing travel expenses]</w:t>
      </w:r>
    </w:p>
    <w:p w14:paraId="16A4D95B" w14:textId="77777777" w:rsidR="00933DBA" w:rsidRPr="005443EA" w:rsidRDefault="00933DBA" w:rsidP="008F3E4A">
      <w:pPr>
        <w:jc w:val="both"/>
        <w:rPr>
          <w:rFonts w:asciiTheme="minorHAnsi" w:hAnsiTheme="minorHAnsi"/>
          <w:sz w:val="20"/>
        </w:rPr>
      </w:pPr>
    </w:p>
    <w:p w14:paraId="4D332DB5" w14:textId="77777777" w:rsidR="00933DBA" w:rsidRPr="005359D7" w:rsidRDefault="005359D7" w:rsidP="00805387">
      <w:pPr>
        <w:numPr>
          <w:ilvl w:val="0"/>
          <w:numId w:val="17"/>
        </w:numPr>
        <w:jc w:val="both"/>
        <w:rPr>
          <w:rFonts w:asciiTheme="minorHAnsi" w:hAnsiTheme="minorHAnsi"/>
          <w:sz w:val="20"/>
        </w:rPr>
      </w:pPr>
      <w:r w:rsidRPr="006337E2">
        <w:rPr>
          <w:rFonts w:asciiTheme="minorHAnsi" w:hAnsiTheme="minorHAnsi" w:cs="Tahoma"/>
          <w:b/>
          <w:color w:val="00B050"/>
          <w:sz w:val="20"/>
        </w:rPr>
        <w:t xml:space="preserve">[Buyer:  if applicable] </w:t>
      </w:r>
      <w:r w:rsidR="00933DBA" w:rsidRPr="005359D7">
        <w:rPr>
          <w:rFonts w:asciiTheme="minorHAnsi" w:hAnsiTheme="minorHAnsi"/>
          <w:sz w:val="20"/>
        </w:rPr>
        <w:t xml:space="preserve">Promotional and program material, as specified in Exhibit A, attached. </w:t>
      </w:r>
      <w:r w:rsidR="005443EA" w:rsidRPr="005359D7">
        <w:rPr>
          <w:rFonts w:asciiTheme="minorHAnsi" w:hAnsiTheme="minorHAnsi"/>
          <w:sz w:val="20"/>
        </w:rPr>
        <w:t>UC</w:t>
      </w:r>
      <w:r w:rsidR="00933DBA" w:rsidRPr="005359D7">
        <w:rPr>
          <w:rFonts w:asciiTheme="minorHAnsi" w:hAnsiTheme="minorHAnsi"/>
          <w:sz w:val="20"/>
        </w:rPr>
        <w:t xml:space="preserve"> reserves the right to edit all promotional and program copy submitted by Artist.</w:t>
      </w:r>
      <w:r w:rsidRPr="005359D7">
        <w:rPr>
          <w:rFonts w:asciiTheme="minorHAnsi" w:hAnsiTheme="minorHAnsi"/>
          <w:sz w:val="20"/>
        </w:rPr>
        <w:t xml:space="preserve"> </w:t>
      </w:r>
    </w:p>
    <w:p w14:paraId="3F6D54B1" w14:textId="77777777" w:rsidR="005359D7" w:rsidRPr="005359D7" w:rsidRDefault="005359D7" w:rsidP="005359D7">
      <w:pPr>
        <w:jc w:val="both"/>
        <w:rPr>
          <w:rFonts w:asciiTheme="minorHAnsi" w:hAnsiTheme="minorHAnsi"/>
          <w:sz w:val="20"/>
        </w:rPr>
      </w:pPr>
    </w:p>
    <w:p w14:paraId="6056DF45" w14:textId="77777777" w:rsidR="00933DBA" w:rsidRPr="005443EA" w:rsidRDefault="005359D7" w:rsidP="008F3E4A">
      <w:pPr>
        <w:numPr>
          <w:ilvl w:val="0"/>
          <w:numId w:val="17"/>
        </w:numPr>
        <w:jc w:val="both"/>
        <w:rPr>
          <w:rFonts w:asciiTheme="minorHAnsi" w:hAnsiTheme="minorHAnsi"/>
          <w:sz w:val="20"/>
        </w:rPr>
      </w:pPr>
      <w:r w:rsidRPr="006337E2">
        <w:rPr>
          <w:rFonts w:asciiTheme="minorHAnsi" w:hAnsiTheme="minorHAnsi" w:cs="Tahoma"/>
          <w:b/>
          <w:color w:val="00B050"/>
          <w:sz w:val="20"/>
        </w:rPr>
        <w:t xml:space="preserve">[Buyer:  if applicable] </w:t>
      </w:r>
      <w:r w:rsidR="00933DBA" w:rsidRPr="005443EA">
        <w:rPr>
          <w:rFonts w:asciiTheme="minorHAnsi" w:hAnsiTheme="minorHAnsi"/>
          <w:sz w:val="20"/>
        </w:rPr>
        <w:t xml:space="preserve">Technical requirements, light plot, patch sheet and crew calls as specified and mutually agreed to in Exhibit </w:t>
      </w:r>
      <w:proofErr w:type="gramStart"/>
      <w:r w:rsidR="00933DBA" w:rsidRPr="005443EA">
        <w:rPr>
          <w:rFonts w:asciiTheme="minorHAnsi" w:hAnsiTheme="minorHAnsi"/>
          <w:sz w:val="20"/>
        </w:rPr>
        <w:t>B and</w:t>
      </w:r>
      <w:proofErr w:type="gramEnd"/>
      <w:r w:rsidR="00933DBA" w:rsidRPr="005443EA">
        <w:rPr>
          <w:rFonts w:asciiTheme="minorHAnsi" w:hAnsiTheme="minorHAnsi"/>
          <w:sz w:val="20"/>
        </w:rPr>
        <w:t xml:space="preserve"> due no later than six (6) weeks prior to the first performance. Artist’s light plot and patch sheet shall conform, within reasonable limits, to the </w:t>
      </w:r>
      <w:r w:rsidR="0091313A">
        <w:rPr>
          <w:rFonts w:asciiTheme="minorHAnsi" w:hAnsiTheme="minorHAnsi"/>
          <w:sz w:val="20"/>
        </w:rPr>
        <w:t>Venue</w:t>
      </w:r>
      <w:r w:rsidR="00933DBA" w:rsidRPr="005443EA">
        <w:rPr>
          <w:rFonts w:asciiTheme="minorHAnsi" w:hAnsiTheme="minorHAnsi"/>
          <w:sz w:val="20"/>
        </w:rPr>
        <w:t xml:space="preserve"> specifications which the </w:t>
      </w:r>
      <w:r w:rsidR="005443EA">
        <w:rPr>
          <w:rFonts w:asciiTheme="minorHAnsi" w:hAnsiTheme="minorHAnsi"/>
          <w:sz w:val="20"/>
        </w:rPr>
        <w:t>UC</w:t>
      </w:r>
      <w:r w:rsidR="00933DBA" w:rsidRPr="005443EA">
        <w:rPr>
          <w:rFonts w:asciiTheme="minorHAnsi" w:hAnsiTheme="minorHAnsi"/>
          <w:sz w:val="20"/>
        </w:rPr>
        <w:t xml:space="preserve"> has provided to Artist. </w:t>
      </w:r>
      <w:r w:rsidR="005443EA">
        <w:rPr>
          <w:rFonts w:asciiTheme="minorHAnsi" w:hAnsiTheme="minorHAnsi"/>
          <w:sz w:val="20"/>
        </w:rPr>
        <w:t>UC</w:t>
      </w:r>
      <w:r w:rsidR="00933DBA" w:rsidRPr="005443EA">
        <w:rPr>
          <w:rFonts w:asciiTheme="minorHAnsi" w:hAnsiTheme="minorHAnsi"/>
          <w:sz w:val="20"/>
        </w:rPr>
        <w:t xml:space="preserve"> shall bill Artist for the actual costs of the in-house preparation of light plots or patch sheet, if such preparation is necessary because Artist has submitted light plots and patch sheet which substantially do not conform to the provided specifications.</w:t>
      </w:r>
    </w:p>
    <w:p w14:paraId="7FC03327" w14:textId="77777777" w:rsidR="00933DBA" w:rsidRPr="005443EA" w:rsidRDefault="00933DBA" w:rsidP="008F3E4A">
      <w:pPr>
        <w:ind w:left="800" w:hanging="260"/>
        <w:jc w:val="both"/>
        <w:rPr>
          <w:rFonts w:asciiTheme="minorHAnsi" w:hAnsiTheme="minorHAnsi"/>
          <w:sz w:val="20"/>
        </w:rPr>
      </w:pPr>
    </w:p>
    <w:p w14:paraId="0B775E40" w14:textId="77777777" w:rsidR="00933DBA" w:rsidRPr="005443EA" w:rsidRDefault="00933DBA" w:rsidP="008F3E4A">
      <w:pPr>
        <w:numPr>
          <w:ilvl w:val="0"/>
          <w:numId w:val="17"/>
        </w:numPr>
        <w:jc w:val="both"/>
        <w:rPr>
          <w:rFonts w:asciiTheme="minorHAnsi" w:hAnsiTheme="minorHAnsi"/>
          <w:sz w:val="20"/>
        </w:rPr>
      </w:pPr>
      <w:r w:rsidRPr="005443EA">
        <w:rPr>
          <w:rFonts w:asciiTheme="minorHAnsi" w:hAnsiTheme="minorHAnsi"/>
          <w:sz w:val="20"/>
        </w:rPr>
        <w:t xml:space="preserve">Should Artist fail to deliver the services, equipment, information, or materials hereinabove specified by the specified dates(s), </w:t>
      </w:r>
      <w:r w:rsidR="005443EA">
        <w:rPr>
          <w:rFonts w:asciiTheme="minorHAnsi" w:hAnsiTheme="minorHAnsi"/>
          <w:sz w:val="20"/>
        </w:rPr>
        <w:t>UC</w:t>
      </w:r>
      <w:r w:rsidRPr="005443EA">
        <w:rPr>
          <w:rFonts w:asciiTheme="minorHAnsi" w:hAnsiTheme="minorHAnsi"/>
          <w:sz w:val="20"/>
        </w:rPr>
        <w:t xml:space="preserve"> shall notify Artist or Agent of such failure, either in writing or via fax. Unless delivery of the specified service, equipment, information, or materials is made within seven (7) calendar days following receipt of said notice (in the case of fax transmissions, the date of transmission shall be deemed to be the date of receipt, as confirmed by a journal printed by the </w:t>
      </w:r>
      <w:r w:rsidR="005443EA">
        <w:rPr>
          <w:rFonts w:asciiTheme="minorHAnsi" w:hAnsiTheme="minorHAnsi"/>
          <w:sz w:val="20"/>
        </w:rPr>
        <w:t>UC</w:t>
      </w:r>
      <w:r w:rsidRPr="005443EA">
        <w:rPr>
          <w:rFonts w:asciiTheme="minorHAnsi" w:hAnsiTheme="minorHAnsi"/>
          <w:sz w:val="20"/>
        </w:rPr>
        <w:t xml:space="preserve">’s fax machine), </w:t>
      </w:r>
      <w:r w:rsidR="005443EA">
        <w:rPr>
          <w:rFonts w:asciiTheme="minorHAnsi" w:hAnsiTheme="minorHAnsi"/>
          <w:sz w:val="20"/>
        </w:rPr>
        <w:t>UC</w:t>
      </w:r>
      <w:r w:rsidRPr="005443EA">
        <w:rPr>
          <w:rFonts w:asciiTheme="minorHAnsi" w:hAnsiTheme="minorHAnsi"/>
          <w:sz w:val="20"/>
        </w:rPr>
        <w:t xml:space="preserve"> shall deduct from the compensation specified herein an amount equal to one percent (1%) of that compensation for each seven (7) days of delinquency commencing after the above-cited seven-day period.</w:t>
      </w:r>
    </w:p>
    <w:p w14:paraId="7D67731F" w14:textId="77777777" w:rsidR="00D164B8" w:rsidRPr="005443EA" w:rsidRDefault="00D164B8" w:rsidP="008F3E4A">
      <w:pPr>
        <w:jc w:val="both"/>
        <w:rPr>
          <w:rFonts w:asciiTheme="minorHAnsi" w:hAnsiTheme="minorHAnsi"/>
          <w:sz w:val="20"/>
        </w:rPr>
      </w:pPr>
    </w:p>
    <w:p w14:paraId="04B85D1C" w14:textId="77777777" w:rsidR="0072797D" w:rsidRPr="005443EA" w:rsidRDefault="00D164B8" w:rsidP="008F3E4A">
      <w:pPr>
        <w:numPr>
          <w:ilvl w:val="0"/>
          <w:numId w:val="17"/>
        </w:numPr>
        <w:jc w:val="both"/>
        <w:rPr>
          <w:rFonts w:asciiTheme="minorHAnsi" w:hAnsiTheme="minorHAnsi"/>
          <w:sz w:val="20"/>
        </w:rPr>
      </w:pPr>
      <w:r w:rsidRPr="005443EA">
        <w:rPr>
          <w:rFonts w:asciiTheme="minorHAnsi" w:hAnsiTheme="minorHAnsi"/>
          <w:sz w:val="20"/>
        </w:rPr>
        <w:t>It is agreed that Artist will be available prior to the performance for</w:t>
      </w:r>
      <w:r w:rsidR="00BE2F96" w:rsidRPr="005443EA">
        <w:rPr>
          <w:rFonts w:asciiTheme="minorHAnsi" w:hAnsiTheme="minorHAnsi"/>
          <w:sz w:val="20"/>
        </w:rPr>
        <w:t xml:space="preserve"> </w:t>
      </w:r>
      <w:r w:rsidR="0091313A">
        <w:rPr>
          <w:rFonts w:asciiTheme="minorHAnsi" w:hAnsiTheme="minorHAnsi"/>
          <w:sz w:val="20"/>
        </w:rPr>
        <w:t>two to three (</w:t>
      </w:r>
      <w:r w:rsidR="00BE2F96" w:rsidRPr="005443EA">
        <w:rPr>
          <w:rFonts w:asciiTheme="minorHAnsi" w:hAnsiTheme="minorHAnsi"/>
          <w:sz w:val="20"/>
        </w:rPr>
        <w:t>2- 3</w:t>
      </w:r>
      <w:r w:rsidR="0091313A">
        <w:rPr>
          <w:rFonts w:asciiTheme="minorHAnsi" w:hAnsiTheme="minorHAnsi"/>
          <w:sz w:val="20"/>
        </w:rPr>
        <w:t>)</w:t>
      </w:r>
      <w:r w:rsidRPr="005443EA">
        <w:rPr>
          <w:rFonts w:asciiTheme="minorHAnsi" w:hAnsiTheme="minorHAnsi"/>
          <w:sz w:val="20"/>
        </w:rPr>
        <w:t xml:space="preserve"> interviews with newspapers, magazines, television, and radio stations.</w:t>
      </w:r>
    </w:p>
    <w:p w14:paraId="2FD89D91" w14:textId="77777777" w:rsidR="0072797D" w:rsidRPr="005443EA" w:rsidRDefault="0072797D" w:rsidP="008F3E4A">
      <w:pPr>
        <w:jc w:val="both"/>
        <w:rPr>
          <w:rFonts w:asciiTheme="minorHAnsi" w:hAnsiTheme="minorHAnsi"/>
          <w:sz w:val="20"/>
        </w:rPr>
      </w:pPr>
    </w:p>
    <w:p w14:paraId="24218577" w14:textId="77777777" w:rsidR="00E24D00" w:rsidRPr="005443EA" w:rsidRDefault="00E24D00" w:rsidP="008F3E4A">
      <w:pPr>
        <w:numPr>
          <w:ilvl w:val="0"/>
          <w:numId w:val="17"/>
        </w:numPr>
        <w:jc w:val="both"/>
        <w:rPr>
          <w:rFonts w:asciiTheme="minorHAnsi" w:hAnsiTheme="minorHAnsi"/>
          <w:sz w:val="20"/>
        </w:rPr>
      </w:pPr>
      <w:r w:rsidRPr="005443EA">
        <w:rPr>
          <w:rFonts w:asciiTheme="minorHAnsi" w:hAnsiTheme="minorHAnsi"/>
          <w:sz w:val="20"/>
        </w:rPr>
        <w:lastRenderedPageBreak/>
        <w:t xml:space="preserve">No form of the </w:t>
      </w:r>
      <w:r w:rsidR="005443EA">
        <w:rPr>
          <w:rFonts w:asciiTheme="minorHAnsi" w:hAnsiTheme="minorHAnsi"/>
          <w:sz w:val="20"/>
        </w:rPr>
        <w:t>UC</w:t>
      </w:r>
      <w:r w:rsidRPr="005443EA">
        <w:rPr>
          <w:rFonts w:asciiTheme="minorHAnsi" w:hAnsiTheme="minorHAnsi"/>
          <w:sz w:val="20"/>
        </w:rPr>
        <w:t xml:space="preserve">'s name shall be used by Artist in promotional materials, announcements, signs, or other forms of communication or advertising, nor shall </w:t>
      </w:r>
      <w:r w:rsidR="005443EA">
        <w:rPr>
          <w:rFonts w:asciiTheme="minorHAnsi" w:hAnsiTheme="minorHAnsi"/>
          <w:sz w:val="20"/>
        </w:rPr>
        <w:t>UC</w:t>
      </w:r>
      <w:r w:rsidRPr="005443EA">
        <w:rPr>
          <w:rFonts w:asciiTheme="minorHAnsi" w:hAnsiTheme="minorHAnsi"/>
          <w:sz w:val="20"/>
        </w:rPr>
        <w:t xml:space="preserve">'s premises be used for dissemination or posting of such advertising materials, unless </w:t>
      </w:r>
      <w:r w:rsidR="005443EA">
        <w:rPr>
          <w:rFonts w:asciiTheme="minorHAnsi" w:hAnsiTheme="minorHAnsi"/>
          <w:sz w:val="20"/>
        </w:rPr>
        <w:t>UC</w:t>
      </w:r>
      <w:r w:rsidRPr="005443EA">
        <w:rPr>
          <w:rFonts w:asciiTheme="minorHAnsi" w:hAnsiTheme="minorHAnsi"/>
          <w:sz w:val="20"/>
        </w:rPr>
        <w:t xml:space="preserve">'s express written permission has been obtained in advance.  If </w:t>
      </w:r>
      <w:r w:rsidR="005443EA">
        <w:rPr>
          <w:rFonts w:asciiTheme="minorHAnsi" w:hAnsiTheme="minorHAnsi"/>
          <w:sz w:val="20"/>
        </w:rPr>
        <w:t>UC</w:t>
      </w:r>
      <w:r w:rsidRPr="005443EA">
        <w:rPr>
          <w:rFonts w:asciiTheme="minorHAnsi" w:hAnsiTheme="minorHAnsi"/>
          <w:sz w:val="20"/>
        </w:rPr>
        <w:t xml:space="preserve"> grants written permission to Artist to use </w:t>
      </w:r>
      <w:r w:rsidR="005443EA">
        <w:rPr>
          <w:rFonts w:asciiTheme="minorHAnsi" w:hAnsiTheme="minorHAnsi"/>
          <w:sz w:val="20"/>
        </w:rPr>
        <w:t>UC</w:t>
      </w:r>
      <w:r w:rsidRPr="005443EA">
        <w:rPr>
          <w:rFonts w:asciiTheme="minorHAnsi" w:hAnsiTheme="minorHAnsi"/>
          <w:sz w:val="20"/>
        </w:rPr>
        <w:t xml:space="preserve">’s name then, Artist agrees that all local advertising done by Artist's sponsor shall credit </w:t>
      </w:r>
      <w:r w:rsidR="0091313A">
        <w:rPr>
          <w:rFonts w:asciiTheme="minorHAnsi" w:hAnsiTheme="minorHAnsi"/>
          <w:sz w:val="20"/>
        </w:rPr>
        <w:t>UC</w:t>
      </w:r>
      <w:r w:rsidRPr="005443EA">
        <w:rPr>
          <w:rFonts w:asciiTheme="minorHAnsi" w:hAnsiTheme="minorHAnsi"/>
          <w:sz w:val="20"/>
        </w:rPr>
        <w:t xml:space="preserve"> as the Artist's local presenter.</w:t>
      </w:r>
    </w:p>
    <w:p w14:paraId="3509EC24" w14:textId="77777777" w:rsidR="00933DBA" w:rsidRPr="005443EA" w:rsidRDefault="00933DBA" w:rsidP="008F3E4A">
      <w:pPr>
        <w:ind w:left="800"/>
        <w:jc w:val="both"/>
        <w:rPr>
          <w:rFonts w:asciiTheme="minorHAnsi" w:hAnsiTheme="minorHAnsi"/>
          <w:sz w:val="20"/>
        </w:rPr>
      </w:pPr>
    </w:p>
    <w:p w14:paraId="4D77FCBB" w14:textId="7AD22432" w:rsidR="009316E6" w:rsidRPr="009316E6" w:rsidRDefault="00237880" w:rsidP="009316E6">
      <w:pPr>
        <w:pStyle w:val="Heading1"/>
      </w:pPr>
      <w:r w:rsidRPr="009316E6">
        <w:t>REPR</w:t>
      </w:r>
      <w:r w:rsidR="00E24D00" w:rsidRPr="009316E6">
        <w:t>ODUCTION OF PERFORMANCE</w:t>
      </w:r>
      <w:r w:rsidR="009316E6" w:rsidRPr="009316E6">
        <w:t>:</w:t>
      </w:r>
    </w:p>
    <w:p w14:paraId="0B159752" w14:textId="7C0DAD97" w:rsidR="00406B1E" w:rsidRPr="00F21F4D" w:rsidRDefault="005443EA" w:rsidP="009316E6">
      <w:pPr>
        <w:pStyle w:val="BodyText2"/>
        <w:ind w:left="360"/>
        <w:jc w:val="both"/>
        <w:rPr>
          <w:rFonts w:asciiTheme="minorHAnsi" w:hAnsiTheme="minorHAnsi"/>
          <w:sz w:val="20"/>
        </w:rPr>
      </w:pPr>
      <w:r>
        <w:rPr>
          <w:rFonts w:asciiTheme="minorHAnsi" w:hAnsiTheme="minorHAnsi"/>
          <w:sz w:val="20"/>
        </w:rPr>
        <w:t>UC</w:t>
      </w:r>
      <w:r w:rsidR="00E24D00" w:rsidRPr="005443EA">
        <w:rPr>
          <w:rFonts w:asciiTheme="minorHAnsi" w:hAnsiTheme="minorHAnsi"/>
          <w:sz w:val="20"/>
        </w:rPr>
        <w:t xml:space="preserve"> agrees to prevent, to the best of its ability, the photographing, filming, broadcasting, recording, or reproduction by radio, television, or any other device, of the performance defined hereinabove or of any portion or portions thereof, without written permission of Artist, except for limited reproduction by the </w:t>
      </w:r>
      <w:r>
        <w:rPr>
          <w:rFonts w:asciiTheme="minorHAnsi" w:hAnsiTheme="minorHAnsi"/>
          <w:sz w:val="20"/>
        </w:rPr>
        <w:t>UC</w:t>
      </w:r>
      <w:r w:rsidR="00E24D00" w:rsidRPr="005443EA">
        <w:rPr>
          <w:rFonts w:asciiTheme="minorHAnsi" w:hAnsiTheme="minorHAnsi"/>
          <w:sz w:val="20"/>
        </w:rPr>
        <w:t xml:space="preserve"> and by representatives of recognized media as arranged through the </w:t>
      </w:r>
      <w:r>
        <w:rPr>
          <w:rFonts w:asciiTheme="minorHAnsi" w:hAnsiTheme="minorHAnsi"/>
          <w:sz w:val="20"/>
        </w:rPr>
        <w:t>UC</w:t>
      </w:r>
      <w:r w:rsidR="00E24D00" w:rsidRPr="005443EA">
        <w:rPr>
          <w:rFonts w:asciiTheme="minorHAnsi" w:hAnsiTheme="minorHAnsi"/>
          <w:sz w:val="20"/>
        </w:rPr>
        <w:t xml:space="preserve">. Artist/Agent shall not photograph, film, broadcast, nor record, this performance without written permission from the </w:t>
      </w:r>
      <w:r>
        <w:rPr>
          <w:rFonts w:asciiTheme="minorHAnsi" w:hAnsiTheme="minorHAnsi"/>
          <w:sz w:val="20"/>
        </w:rPr>
        <w:t>UC</w:t>
      </w:r>
      <w:r w:rsidR="00E24D00" w:rsidRPr="005443EA">
        <w:rPr>
          <w:rFonts w:asciiTheme="minorHAnsi" w:hAnsiTheme="minorHAnsi"/>
          <w:sz w:val="20"/>
        </w:rPr>
        <w:t xml:space="preserve">, which must be received by </w:t>
      </w:r>
      <w:r>
        <w:rPr>
          <w:rFonts w:asciiTheme="minorHAnsi" w:hAnsiTheme="minorHAnsi"/>
          <w:sz w:val="20"/>
        </w:rPr>
        <w:t>UC</w:t>
      </w:r>
      <w:r w:rsidR="00E24D00" w:rsidRPr="005443EA">
        <w:rPr>
          <w:rFonts w:asciiTheme="minorHAnsi" w:hAnsiTheme="minorHAnsi"/>
          <w:sz w:val="20"/>
        </w:rPr>
        <w:t xml:space="preserve"> in writing at least thirty (30) days prior to performance date.   Location of photographer or recording equipment to be mutually determined by Artist and </w:t>
      </w:r>
      <w:r>
        <w:rPr>
          <w:rFonts w:asciiTheme="minorHAnsi" w:hAnsiTheme="minorHAnsi"/>
          <w:sz w:val="20"/>
        </w:rPr>
        <w:t>UC</w:t>
      </w:r>
      <w:r w:rsidR="00E24D00" w:rsidRPr="005443EA">
        <w:rPr>
          <w:rFonts w:asciiTheme="minorHAnsi" w:hAnsiTheme="minorHAnsi"/>
          <w:sz w:val="20"/>
        </w:rPr>
        <w:t>.</w:t>
      </w:r>
    </w:p>
    <w:p w14:paraId="30C86DDA" w14:textId="77777777" w:rsidR="00406B1E" w:rsidRPr="005443EA" w:rsidRDefault="00406B1E" w:rsidP="00406B1E">
      <w:pPr>
        <w:pStyle w:val="BodyText2"/>
        <w:jc w:val="both"/>
        <w:rPr>
          <w:rFonts w:asciiTheme="minorHAnsi" w:hAnsiTheme="minorHAnsi"/>
          <w:sz w:val="20"/>
        </w:rPr>
      </w:pPr>
    </w:p>
    <w:p w14:paraId="28F7F604" w14:textId="7B996EC5" w:rsidR="00933DBA" w:rsidRPr="009316E6" w:rsidRDefault="00933DBA" w:rsidP="009316E6">
      <w:pPr>
        <w:pStyle w:val="Heading1"/>
      </w:pPr>
      <w:r w:rsidRPr="009316E6">
        <w:t>AMPLIFIED SOUND LEVELS</w:t>
      </w:r>
      <w:r w:rsidR="009316E6" w:rsidRPr="009316E6">
        <w:t>:</w:t>
      </w:r>
      <w:r w:rsidRPr="009316E6">
        <w:t xml:space="preserve"> </w:t>
      </w:r>
    </w:p>
    <w:p w14:paraId="4BA5D33D" w14:textId="77777777" w:rsidR="00AD3685" w:rsidRPr="005443EA" w:rsidRDefault="00AD3685" w:rsidP="008F3E4A">
      <w:pPr>
        <w:pStyle w:val="freeform"/>
        <w:numPr>
          <w:ilvl w:val="0"/>
          <w:numId w:val="25"/>
        </w:numPr>
        <w:tabs>
          <w:tab w:val="left" w:pos="900"/>
        </w:tabs>
        <w:spacing w:before="0" w:beforeAutospacing="0" w:after="0" w:afterAutospacing="0"/>
        <w:ind w:left="900"/>
        <w:jc w:val="both"/>
        <w:rPr>
          <w:rFonts w:asciiTheme="minorHAnsi" w:hAnsiTheme="minorHAnsi"/>
          <w:sz w:val="20"/>
          <w:szCs w:val="20"/>
        </w:rPr>
      </w:pPr>
      <w:r w:rsidRPr="005443EA">
        <w:rPr>
          <w:rFonts w:asciiTheme="minorHAnsi" w:hAnsiTheme="minorHAnsi"/>
          <w:sz w:val="20"/>
          <w:szCs w:val="20"/>
        </w:rPr>
        <w:t xml:space="preserve">Artist(s) agrees that Artist's staff will consult with </w:t>
      </w:r>
      <w:r w:rsidR="005443EA">
        <w:rPr>
          <w:rFonts w:asciiTheme="minorHAnsi" w:hAnsiTheme="minorHAnsi"/>
          <w:sz w:val="20"/>
          <w:szCs w:val="20"/>
        </w:rPr>
        <w:t>UC</w:t>
      </w:r>
      <w:r w:rsidRPr="005443EA">
        <w:rPr>
          <w:rFonts w:asciiTheme="minorHAnsi" w:hAnsiTheme="minorHAnsi"/>
          <w:sz w:val="20"/>
          <w:szCs w:val="20"/>
        </w:rPr>
        <w:t xml:space="preserve"> sound engineer on all sound levels, balances, equalizations, and stage instrument amplifier settings.</w:t>
      </w:r>
    </w:p>
    <w:p w14:paraId="33A5B88E" w14:textId="77777777" w:rsidR="00AD3685" w:rsidRPr="005443EA" w:rsidRDefault="00AD3685" w:rsidP="008F3E4A">
      <w:pPr>
        <w:pStyle w:val="freeform"/>
        <w:spacing w:before="0" w:beforeAutospacing="0" w:after="0" w:afterAutospacing="0"/>
        <w:ind w:left="900" w:hanging="360"/>
        <w:jc w:val="both"/>
        <w:rPr>
          <w:rFonts w:asciiTheme="minorHAnsi" w:hAnsiTheme="minorHAnsi"/>
          <w:sz w:val="20"/>
          <w:szCs w:val="20"/>
        </w:rPr>
      </w:pPr>
    </w:p>
    <w:p w14:paraId="77A600EA" w14:textId="77777777" w:rsidR="00AD3685" w:rsidRPr="005443EA" w:rsidRDefault="00AD3685" w:rsidP="008F3E4A">
      <w:pPr>
        <w:pStyle w:val="freeform"/>
        <w:numPr>
          <w:ilvl w:val="0"/>
          <w:numId w:val="25"/>
        </w:numPr>
        <w:tabs>
          <w:tab w:val="left" w:pos="900"/>
        </w:tabs>
        <w:spacing w:before="0" w:beforeAutospacing="0" w:after="0" w:afterAutospacing="0"/>
        <w:ind w:left="900"/>
        <w:jc w:val="both"/>
        <w:rPr>
          <w:rFonts w:asciiTheme="minorHAnsi" w:hAnsiTheme="minorHAnsi"/>
          <w:sz w:val="20"/>
          <w:szCs w:val="20"/>
        </w:rPr>
      </w:pPr>
      <w:r w:rsidRPr="005443EA">
        <w:rPr>
          <w:rFonts w:asciiTheme="minorHAnsi" w:hAnsiTheme="minorHAnsi"/>
          <w:sz w:val="20"/>
          <w:szCs w:val="20"/>
        </w:rPr>
        <w:t xml:space="preserve">Average sound levels in excess of 90 dB may not be permitted, as measured by a member of the </w:t>
      </w:r>
      <w:r w:rsidR="005443EA">
        <w:rPr>
          <w:rFonts w:asciiTheme="minorHAnsi" w:hAnsiTheme="minorHAnsi"/>
          <w:sz w:val="20"/>
          <w:szCs w:val="20"/>
        </w:rPr>
        <w:t>UC</w:t>
      </w:r>
      <w:r w:rsidRPr="005443EA">
        <w:rPr>
          <w:rFonts w:asciiTheme="minorHAnsi" w:hAnsiTheme="minorHAnsi"/>
          <w:sz w:val="20"/>
          <w:szCs w:val="20"/>
        </w:rPr>
        <w:t xml:space="preserve">'s staff using a professional sound meter on setting "C" at the house mix position, at </w:t>
      </w:r>
      <w:r w:rsidR="005443EA">
        <w:rPr>
          <w:rFonts w:asciiTheme="minorHAnsi" w:hAnsiTheme="minorHAnsi"/>
          <w:sz w:val="20"/>
          <w:szCs w:val="20"/>
        </w:rPr>
        <w:t>UC</w:t>
      </w:r>
      <w:r w:rsidRPr="005443EA">
        <w:rPr>
          <w:rFonts w:asciiTheme="minorHAnsi" w:hAnsiTheme="minorHAnsi"/>
          <w:sz w:val="20"/>
          <w:szCs w:val="20"/>
        </w:rPr>
        <w:t xml:space="preserve">'s sole discretion.  Sound level measurement will include main PA </w:t>
      </w:r>
      <w:r w:rsidR="0024400C" w:rsidRPr="005443EA">
        <w:rPr>
          <w:rFonts w:asciiTheme="minorHAnsi" w:hAnsiTheme="minorHAnsi"/>
          <w:sz w:val="20"/>
          <w:szCs w:val="20"/>
        </w:rPr>
        <w:t>Artist</w:t>
      </w:r>
      <w:r w:rsidRPr="005443EA">
        <w:rPr>
          <w:rFonts w:asciiTheme="minorHAnsi" w:hAnsiTheme="minorHAnsi"/>
          <w:sz w:val="20"/>
          <w:szCs w:val="20"/>
        </w:rPr>
        <w:t>s, all monitors and side fills, and stage instrument amplifiers.</w:t>
      </w:r>
    </w:p>
    <w:p w14:paraId="367E0F56" w14:textId="77777777" w:rsidR="00AD3685" w:rsidRPr="005443EA" w:rsidRDefault="00AD3685" w:rsidP="008F3E4A">
      <w:pPr>
        <w:pStyle w:val="ListParagraph"/>
        <w:spacing w:after="0"/>
        <w:ind w:left="900" w:hanging="360"/>
        <w:jc w:val="both"/>
        <w:rPr>
          <w:rFonts w:asciiTheme="minorHAnsi" w:hAnsiTheme="minorHAnsi"/>
          <w:sz w:val="20"/>
          <w:szCs w:val="20"/>
        </w:rPr>
      </w:pPr>
    </w:p>
    <w:p w14:paraId="1D1F39AD" w14:textId="77777777" w:rsidR="00AD3685" w:rsidRPr="005443EA" w:rsidRDefault="00AD3685" w:rsidP="008F3E4A">
      <w:pPr>
        <w:pStyle w:val="freeform"/>
        <w:numPr>
          <w:ilvl w:val="0"/>
          <w:numId w:val="25"/>
        </w:numPr>
        <w:tabs>
          <w:tab w:val="left" w:pos="900"/>
        </w:tabs>
        <w:spacing w:before="0" w:beforeAutospacing="0" w:after="0" w:afterAutospacing="0"/>
        <w:ind w:left="900"/>
        <w:jc w:val="both"/>
        <w:rPr>
          <w:rFonts w:asciiTheme="minorHAnsi" w:hAnsiTheme="minorHAnsi"/>
          <w:sz w:val="20"/>
          <w:szCs w:val="20"/>
        </w:rPr>
      </w:pPr>
      <w:r w:rsidRPr="005443EA">
        <w:rPr>
          <w:rFonts w:asciiTheme="minorHAnsi" w:hAnsiTheme="minorHAnsi"/>
          <w:sz w:val="20"/>
          <w:szCs w:val="20"/>
        </w:rPr>
        <w:t xml:space="preserve">Average sound levels in excess of 95 dB on stage may not be permitted, as measured by a member of the </w:t>
      </w:r>
      <w:r w:rsidR="005443EA">
        <w:rPr>
          <w:rFonts w:asciiTheme="minorHAnsi" w:hAnsiTheme="minorHAnsi"/>
          <w:sz w:val="20"/>
          <w:szCs w:val="20"/>
        </w:rPr>
        <w:t>UC</w:t>
      </w:r>
      <w:r w:rsidRPr="005443EA">
        <w:rPr>
          <w:rFonts w:asciiTheme="minorHAnsi" w:hAnsiTheme="minorHAnsi"/>
          <w:sz w:val="20"/>
          <w:szCs w:val="20"/>
        </w:rPr>
        <w:t xml:space="preserve">'s staff using a professional sound meter on setting "C" at the onstage monitor mix position, at </w:t>
      </w:r>
      <w:r w:rsidR="005443EA">
        <w:rPr>
          <w:rFonts w:asciiTheme="minorHAnsi" w:hAnsiTheme="minorHAnsi"/>
          <w:sz w:val="20"/>
          <w:szCs w:val="20"/>
        </w:rPr>
        <w:t>UC</w:t>
      </w:r>
      <w:r w:rsidRPr="005443EA">
        <w:rPr>
          <w:rFonts w:asciiTheme="minorHAnsi" w:hAnsiTheme="minorHAnsi"/>
          <w:sz w:val="20"/>
          <w:szCs w:val="20"/>
        </w:rPr>
        <w:t>'s sole discretion.  Sound level measurement will include all monitors, side fills, and stage instrument amplifiers.</w:t>
      </w:r>
    </w:p>
    <w:p w14:paraId="51F456BF" w14:textId="77777777" w:rsidR="00AD3685" w:rsidRPr="005443EA" w:rsidRDefault="00AD3685" w:rsidP="008F3E4A">
      <w:pPr>
        <w:pStyle w:val="ListParagraph"/>
        <w:spacing w:after="0"/>
        <w:ind w:left="900" w:hanging="360"/>
        <w:jc w:val="both"/>
        <w:rPr>
          <w:rFonts w:asciiTheme="minorHAnsi" w:hAnsiTheme="minorHAnsi"/>
          <w:sz w:val="20"/>
          <w:szCs w:val="20"/>
        </w:rPr>
      </w:pPr>
    </w:p>
    <w:p w14:paraId="25B0C05E" w14:textId="77777777" w:rsidR="00AD3685" w:rsidRPr="005443EA" w:rsidRDefault="00AD3685" w:rsidP="008F3E4A">
      <w:pPr>
        <w:pStyle w:val="freeform"/>
        <w:numPr>
          <w:ilvl w:val="0"/>
          <w:numId w:val="25"/>
        </w:numPr>
        <w:tabs>
          <w:tab w:val="left" w:pos="900"/>
        </w:tabs>
        <w:spacing w:before="0" w:beforeAutospacing="0" w:after="0" w:afterAutospacing="0"/>
        <w:ind w:left="900"/>
        <w:jc w:val="both"/>
        <w:rPr>
          <w:rFonts w:asciiTheme="minorHAnsi" w:hAnsiTheme="minorHAnsi"/>
          <w:sz w:val="20"/>
          <w:szCs w:val="20"/>
        </w:rPr>
      </w:pPr>
      <w:r w:rsidRPr="005443EA">
        <w:rPr>
          <w:rFonts w:asciiTheme="minorHAnsi" w:hAnsiTheme="minorHAnsi"/>
          <w:sz w:val="20"/>
          <w:szCs w:val="20"/>
        </w:rPr>
        <w:t xml:space="preserve">If Artist(s) engineer operates the soundboard, </w:t>
      </w:r>
      <w:r w:rsidR="005443EA">
        <w:rPr>
          <w:rFonts w:asciiTheme="minorHAnsi" w:hAnsiTheme="minorHAnsi"/>
          <w:sz w:val="20"/>
          <w:szCs w:val="20"/>
        </w:rPr>
        <w:t>UC</w:t>
      </w:r>
      <w:r w:rsidRPr="005443EA">
        <w:rPr>
          <w:rFonts w:asciiTheme="minorHAnsi" w:hAnsiTheme="minorHAnsi"/>
          <w:sz w:val="20"/>
          <w:szCs w:val="20"/>
        </w:rPr>
        <w:t xml:space="preserve"> sound engineer shall retain ultimate control of the sound pressure level, balances, equalization, and stage instrument amplifier settings.</w:t>
      </w:r>
    </w:p>
    <w:p w14:paraId="08D0ADF8" w14:textId="77777777" w:rsidR="00AD3685" w:rsidRPr="005443EA" w:rsidRDefault="00AD3685" w:rsidP="008F3E4A">
      <w:pPr>
        <w:pStyle w:val="ListParagraph"/>
        <w:spacing w:after="0"/>
        <w:ind w:left="900" w:hanging="360"/>
        <w:jc w:val="both"/>
        <w:rPr>
          <w:rFonts w:asciiTheme="minorHAnsi" w:hAnsiTheme="minorHAnsi"/>
          <w:sz w:val="20"/>
          <w:szCs w:val="20"/>
        </w:rPr>
      </w:pPr>
    </w:p>
    <w:p w14:paraId="48AEB213" w14:textId="77777777" w:rsidR="00AD3685" w:rsidRPr="005443EA" w:rsidRDefault="00AD3685" w:rsidP="008F3E4A">
      <w:pPr>
        <w:pStyle w:val="freeform"/>
        <w:numPr>
          <w:ilvl w:val="0"/>
          <w:numId w:val="25"/>
        </w:numPr>
        <w:tabs>
          <w:tab w:val="left" w:pos="900"/>
        </w:tabs>
        <w:spacing w:before="0" w:beforeAutospacing="0" w:after="0" w:afterAutospacing="0"/>
        <w:ind w:left="900"/>
        <w:jc w:val="both"/>
        <w:rPr>
          <w:rFonts w:asciiTheme="minorHAnsi" w:hAnsiTheme="minorHAnsi"/>
          <w:sz w:val="20"/>
          <w:szCs w:val="20"/>
        </w:rPr>
      </w:pPr>
      <w:r w:rsidRPr="005443EA">
        <w:rPr>
          <w:rFonts w:asciiTheme="minorHAnsi" w:hAnsiTheme="minorHAnsi"/>
          <w:sz w:val="20"/>
          <w:szCs w:val="20"/>
        </w:rPr>
        <w:t>At all times, Artist(s) or Artist(s) representative must be present at sound checks.</w:t>
      </w:r>
    </w:p>
    <w:p w14:paraId="70F25878" w14:textId="77777777" w:rsidR="00AD3685" w:rsidRPr="005443EA" w:rsidRDefault="00AD3685" w:rsidP="008F3E4A">
      <w:pPr>
        <w:pStyle w:val="BodyText2"/>
        <w:jc w:val="both"/>
        <w:rPr>
          <w:rFonts w:asciiTheme="minorHAnsi" w:hAnsiTheme="minorHAnsi"/>
          <w:sz w:val="20"/>
        </w:rPr>
      </w:pPr>
    </w:p>
    <w:p w14:paraId="72A8537E" w14:textId="77777777" w:rsidR="009316E6" w:rsidRPr="009316E6" w:rsidRDefault="00467CEF" w:rsidP="009316E6">
      <w:pPr>
        <w:pStyle w:val="Heading1"/>
      </w:pPr>
      <w:r w:rsidRPr="009316E6">
        <w:t>INDEMNIFICATION</w:t>
      </w:r>
      <w:r w:rsidR="009316E6" w:rsidRPr="009316E6">
        <w:t>:</w:t>
      </w:r>
    </w:p>
    <w:p w14:paraId="14B8EDAD" w14:textId="47E5EC5C" w:rsidR="0091313A" w:rsidRPr="0062280E" w:rsidRDefault="00ED1B58" w:rsidP="009316E6">
      <w:pPr>
        <w:pStyle w:val="BodyText2"/>
        <w:ind w:left="360"/>
        <w:jc w:val="both"/>
        <w:rPr>
          <w:rFonts w:asciiTheme="minorHAnsi" w:hAnsiTheme="minorHAnsi"/>
          <w:sz w:val="20"/>
        </w:rPr>
      </w:pPr>
      <w:r w:rsidRPr="005C68F1">
        <w:rPr>
          <w:rFonts w:asciiTheme="minorHAnsi" w:hAnsiTheme="minorHAnsi"/>
          <w:iCs/>
          <w:sz w:val="20"/>
        </w:rPr>
        <w:t xml:space="preserve">To the fullest extent permitted by law, </w:t>
      </w:r>
      <w:r w:rsidR="005359D7">
        <w:rPr>
          <w:rFonts w:asciiTheme="minorHAnsi" w:hAnsiTheme="minorHAnsi"/>
          <w:iCs/>
          <w:sz w:val="20"/>
        </w:rPr>
        <w:t>Artist and, Agency</w:t>
      </w:r>
      <w:r w:rsidR="00B66A1A" w:rsidRPr="005C68F1">
        <w:rPr>
          <w:rFonts w:asciiTheme="minorHAnsi" w:hAnsiTheme="minorHAnsi"/>
          <w:iCs/>
          <w:color w:val="FF0000"/>
          <w:sz w:val="20"/>
        </w:rPr>
        <w:t xml:space="preserve"> </w:t>
      </w:r>
      <w:r w:rsidR="00B66A1A" w:rsidRPr="005C68F1">
        <w:rPr>
          <w:rFonts w:asciiTheme="minorHAnsi" w:hAnsiTheme="minorHAnsi"/>
          <w:iCs/>
          <w:sz w:val="20"/>
        </w:rPr>
        <w:t xml:space="preserve">shall defend, indemnify and hold </w:t>
      </w:r>
      <w:r w:rsidR="005443EA" w:rsidRPr="005C68F1">
        <w:rPr>
          <w:rFonts w:asciiTheme="minorHAnsi" w:hAnsiTheme="minorHAnsi"/>
          <w:iCs/>
          <w:sz w:val="20"/>
        </w:rPr>
        <w:t>UC</w:t>
      </w:r>
      <w:r w:rsidR="00B66A1A" w:rsidRPr="005C68F1">
        <w:rPr>
          <w:rFonts w:asciiTheme="minorHAnsi" w:hAnsiTheme="minorHAnsi"/>
          <w:iCs/>
          <w:sz w:val="20"/>
        </w:rPr>
        <w:t>, its officers, employees or agents harmless from and against any and all liability,</w:t>
      </w:r>
      <w:r w:rsidR="00337D61" w:rsidRPr="005C68F1">
        <w:rPr>
          <w:rFonts w:asciiTheme="minorHAnsi" w:hAnsiTheme="minorHAnsi"/>
          <w:iCs/>
          <w:sz w:val="20"/>
        </w:rPr>
        <w:t xml:space="preserve"> allegations, demands, claims, costs,</w:t>
      </w:r>
      <w:r w:rsidR="00B66A1A" w:rsidRPr="005C68F1">
        <w:rPr>
          <w:rFonts w:asciiTheme="minorHAnsi" w:hAnsiTheme="minorHAnsi"/>
          <w:iCs/>
          <w:sz w:val="20"/>
        </w:rPr>
        <w:t xml:space="preserve"> loss</w:t>
      </w:r>
      <w:r w:rsidR="00337D61" w:rsidRPr="005C68F1">
        <w:rPr>
          <w:rFonts w:asciiTheme="minorHAnsi" w:hAnsiTheme="minorHAnsi"/>
          <w:iCs/>
          <w:sz w:val="20"/>
        </w:rPr>
        <w:t>es</w:t>
      </w:r>
      <w:r w:rsidR="00B66A1A" w:rsidRPr="005C68F1">
        <w:rPr>
          <w:rFonts w:asciiTheme="minorHAnsi" w:hAnsiTheme="minorHAnsi"/>
          <w:iCs/>
          <w:sz w:val="20"/>
        </w:rPr>
        <w:t>,</w:t>
      </w:r>
      <w:r w:rsidR="00337D61" w:rsidRPr="005C68F1">
        <w:rPr>
          <w:rFonts w:asciiTheme="minorHAnsi" w:hAnsiTheme="minorHAnsi"/>
          <w:iCs/>
          <w:sz w:val="20"/>
        </w:rPr>
        <w:t xml:space="preserve"> </w:t>
      </w:r>
      <w:r w:rsidR="00F8124B" w:rsidRPr="005C68F1">
        <w:rPr>
          <w:rFonts w:asciiTheme="minorHAnsi" w:hAnsiTheme="minorHAnsi"/>
          <w:iCs/>
          <w:sz w:val="20"/>
        </w:rPr>
        <w:t xml:space="preserve">claims for injury, </w:t>
      </w:r>
      <w:r w:rsidR="00337D61" w:rsidRPr="005C68F1">
        <w:rPr>
          <w:rFonts w:asciiTheme="minorHAnsi" w:hAnsiTheme="minorHAnsi"/>
          <w:iCs/>
          <w:sz w:val="20"/>
        </w:rPr>
        <w:t>damages, recoveries, settlements and</w:t>
      </w:r>
      <w:r w:rsidR="00B66A1A" w:rsidRPr="005C68F1">
        <w:rPr>
          <w:rFonts w:asciiTheme="minorHAnsi" w:hAnsiTheme="minorHAnsi"/>
          <w:iCs/>
          <w:sz w:val="20"/>
        </w:rPr>
        <w:t xml:space="preserve"> expense</w:t>
      </w:r>
      <w:r w:rsidR="00387036" w:rsidRPr="005C68F1">
        <w:rPr>
          <w:rFonts w:asciiTheme="minorHAnsi" w:hAnsiTheme="minorHAnsi"/>
          <w:iCs/>
          <w:sz w:val="20"/>
        </w:rPr>
        <w:t>s</w:t>
      </w:r>
      <w:r w:rsidR="00B66A1A" w:rsidRPr="005C68F1">
        <w:rPr>
          <w:rFonts w:asciiTheme="minorHAnsi" w:hAnsiTheme="minorHAnsi"/>
          <w:iCs/>
          <w:sz w:val="20"/>
        </w:rPr>
        <w:t xml:space="preserve"> (including reasonable attorneys' fees</w:t>
      </w:r>
      <w:r w:rsidR="00337D61" w:rsidRPr="005C68F1">
        <w:rPr>
          <w:rFonts w:asciiTheme="minorHAnsi" w:hAnsiTheme="minorHAnsi"/>
          <w:iCs/>
          <w:sz w:val="20"/>
        </w:rPr>
        <w:t>, accounting fees, expert witness fees and penalties</w:t>
      </w:r>
      <w:r w:rsidR="004C726E" w:rsidRPr="005C68F1">
        <w:rPr>
          <w:rFonts w:asciiTheme="minorHAnsi" w:hAnsiTheme="minorHAnsi"/>
          <w:iCs/>
          <w:sz w:val="20"/>
        </w:rPr>
        <w:t>),</w:t>
      </w:r>
      <w:r w:rsidR="0062410F" w:rsidRPr="005C68F1">
        <w:rPr>
          <w:rFonts w:asciiTheme="minorHAnsi" w:hAnsiTheme="minorHAnsi"/>
          <w:iCs/>
          <w:sz w:val="20"/>
        </w:rPr>
        <w:t xml:space="preserve"> </w:t>
      </w:r>
      <w:r w:rsidR="00B66A1A" w:rsidRPr="005C68F1">
        <w:rPr>
          <w:rFonts w:asciiTheme="minorHAnsi" w:hAnsiTheme="minorHAnsi"/>
          <w:iCs/>
          <w:sz w:val="20"/>
        </w:rPr>
        <w:t>or</w:t>
      </w:r>
      <w:r w:rsidR="00B73FC9" w:rsidRPr="005C68F1">
        <w:rPr>
          <w:rFonts w:asciiTheme="minorHAnsi" w:hAnsiTheme="minorHAnsi"/>
          <w:iCs/>
          <w:sz w:val="20"/>
        </w:rPr>
        <w:t>,</w:t>
      </w:r>
      <w:r w:rsidR="00387036" w:rsidRPr="005C68F1">
        <w:rPr>
          <w:rFonts w:asciiTheme="minorHAnsi" w:hAnsiTheme="minorHAnsi"/>
          <w:iCs/>
          <w:sz w:val="20"/>
        </w:rPr>
        <w:t xml:space="preserve"> incurred by the </w:t>
      </w:r>
      <w:r w:rsidR="005443EA" w:rsidRPr="005C68F1">
        <w:rPr>
          <w:rFonts w:asciiTheme="minorHAnsi" w:hAnsiTheme="minorHAnsi"/>
          <w:iCs/>
          <w:sz w:val="20"/>
        </w:rPr>
        <w:t>UC</w:t>
      </w:r>
      <w:r w:rsidR="00F8124B" w:rsidRPr="005C68F1">
        <w:rPr>
          <w:rFonts w:asciiTheme="minorHAnsi" w:hAnsiTheme="minorHAnsi"/>
          <w:iCs/>
          <w:sz w:val="20"/>
        </w:rPr>
        <w:t xml:space="preserve"> (“Losses”), known or unknown, contingent or otherwise,</w:t>
      </w:r>
      <w:r w:rsidR="00B66A1A" w:rsidRPr="005C68F1">
        <w:rPr>
          <w:rFonts w:asciiTheme="minorHAnsi" w:hAnsiTheme="minorHAnsi"/>
          <w:iCs/>
          <w:sz w:val="20"/>
        </w:rPr>
        <w:t xml:space="preserve"> </w:t>
      </w:r>
      <w:r w:rsidR="00387036" w:rsidRPr="005C68F1">
        <w:rPr>
          <w:rFonts w:asciiTheme="minorHAnsi" w:hAnsiTheme="minorHAnsi"/>
          <w:iCs/>
          <w:sz w:val="20"/>
        </w:rPr>
        <w:t xml:space="preserve">directly or indirectly </w:t>
      </w:r>
      <w:r w:rsidR="00B66A1A" w:rsidRPr="005C68F1">
        <w:rPr>
          <w:rFonts w:asciiTheme="minorHAnsi" w:hAnsiTheme="minorHAnsi"/>
          <w:iCs/>
          <w:sz w:val="20"/>
        </w:rPr>
        <w:t xml:space="preserve">arising </w:t>
      </w:r>
      <w:r w:rsidR="00387036" w:rsidRPr="005C68F1">
        <w:rPr>
          <w:rFonts w:asciiTheme="minorHAnsi" w:hAnsiTheme="minorHAnsi"/>
          <w:iCs/>
          <w:sz w:val="20"/>
        </w:rPr>
        <w:t>from or related to</w:t>
      </w:r>
      <w:r w:rsidR="00337D61" w:rsidRPr="005C68F1">
        <w:rPr>
          <w:rFonts w:asciiTheme="minorHAnsi" w:hAnsiTheme="minorHAnsi"/>
          <w:iCs/>
          <w:sz w:val="20"/>
        </w:rPr>
        <w:t xml:space="preserve"> suits, actions</w:t>
      </w:r>
      <w:r w:rsidR="00F8124B" w:rsidRPr="005C68F1">
        <w:rPr>
          <w:rFonts w:asciiTheme="minorHAnsi" w:hAnsiTheme="minorHAnsi"/>
          <w:iCs/>
          <w:sz w:val="20"/>
        </w:rPr>
        <w:t xml:space="preserve"> or claims</w:t>
      </w:r>
      <w:r w:rsidR="00387036" w:rsidRPr="005C68F1">
        <w:rPr>
          <w:rFonts w:asciiTheme="minorHAnsi" w:hAnsiTheme="minorHAnsi"/>
          <w:iCs/>
          <w:sz w:val="20"/>
        </w:rPr>
        <w:t xml:space="preserve"> </w:t>
      </w:r>
      <w:r w:rsidR="00F8124B" w:rsidRPr="005C68F1">
        <w:rPr>
          <w:rFonts w:asciiTheme="minorHAnsi" w:hAnsiTheme="minorHAnsi"/>
          <w:iCs/>
          <w:sz w:val="20"/>
        </w:rPr>
        <w:t xml:space="preserve">in connection with </w:t>
      </w:r>
      <w:r w:rsidR="00387036" w:rsidRPr="005C68F1">
        <w:rPr>
          <w:rFonts w:asciiTheme="minorHAnsi" w:hAnsiTheme="minorHAnsi"/>
          <w:iCs/>
          <w:sz w:val="20"/>
        </w:rPr>
        <w:t>the</w:t>
      </w:r>
      <w:r w:rsidR="00B66A1A" w:rsidRPr="005C68F1">
        <w:rPr>
          <w:rFonts w:asciiTheme="minorHAnsi" w:hAnsiTheme="minorHAnsi"/>
          <w:iCs/>
          <w:sz w:val="20"/>
        </w:rPr>
        <w:t xml:space="preserve"> performance of this Agreement</w:t>
      </w:r>
      <w:r w:rsidR="0062410F" w:rsidRPr="005C68F1">
        <w:rPr>
          <w:rFonts w:asciiTheme="minorHAnsi" w:hAnsiTheme="minorHAnsi"/>
          <w:iCs/>
          <w:sz w:val="20"/>
        </w:rPr>
        <w:t xml:space="preserve">, except such suits actions, or claims resulting from or caused by </w:t>
      </w:r>
      <w:r w:rsidR="005443EA" w:rsidRPr="005C68F1">
        <w:rPr>
          <w:rFonts w:asciiTheme="minorHAnsi" w:hAnsiTheme="minorHAnsi"/>
          <w:iCs/>
          <w:sz w:val="20"/>
        </w:rPr>
        <w:t>UC</w:t>
      </w:r>
      <w:r w:rsidR="0062410F" w:rsidRPr="005C68F1">
        <w:rPr>
          <w:rFonts w:asciiTheme="minorHAnsi" w:hAnsiTheme="minorHAnsi"/>
          <w:iCs/>
          <w:sz w:val="20"/>
        </w:rPr>
        <w:t>’s sole</w:t>
      </w:r>
      <w:r w:rsidR="00A059E0">
        <w:rPr>
          <w:rFonts w:asciiTheme="minorHAnsi" w:hAnsiTheme="minorHAnsi"/>
          <w:iCs/>
          <w:sz w:val="20"/>
        </w:rPr>
        <w:t xml:space="preserve"> and active</w:t>
      </w:r>
      <w:r w:rsidR="0062410F" w:rsidRPr="005C68F1">
        <w:rPr>
          <w:rFonts w:asciiTheme="minorHAnsi" w:hAnsiTheme="minorHAnsi"/>
          <w:iCs/>
          <w:sz w:val="20"/>
        </w:rPr>
        <w:t xml:space="preserve"> negligence or willful misconduct</w:t>
      </w:r>
      <w:r w:rsidRPr="005C68F1">
        <w:rPr>
          <w:rFonts w:asciiTheme="minorHAnsi" w:hAnsiTheme="minorHAnsi"/>
          <w:iCs/>
          <w:sz w:val="20"/>
        </w:rPr>
        <w:t xml:space="preserve">. </w:t>
      </w:r>
      <w:r w:rsidR="005359D7">
        <w:rPr>
          <w:rFonts w:asciiTheme="minorHAnsi" w:hAnsiTheme="minorHAnsi"/>
          <w:iCs/>
          <w:sz w:val="20"/>
        </w:rPr>
        <w:t>Artist and, Agency</w:t>
      </w:r>
      <w:r w:rsidR="00F8124B" w:rsidRPr="005359D7">
        <w:rPr>
          <w:rFonts w:asciiTheme="minorHAnsi" w:hAnsiTheme="minorHAnsi"/>
          <w:iCs/>
          <w:sz w:val="20"/>
        </w:rPr>
        <w:t>’s</w:t>
      </w:r>
      <w:r w:rsidRPr="005C68F1">
        <w:rPr>
          <w:rFonts w:asciiTheme="minorHAnsi" w:hAnsiTheme="minorHAnsi"/>
          <w:iCs/>
          <w:color w:val="FF0000"/>
          <w:sz w:val="20"/>
        </w:rPr>
        <w:t xml:space="preserve"> </w:t>
      </w:r>
      <w:r w:rsidRPr="005C68F1">
        <w:rPr>
          <w:rFonts w:asciiTheme="minorHAnsi" w:hAnsiTheme="minorHAnsi"/>
          <w:iCs/>
          <w:sz w:val="20"/>
        </w:rPr>
        <w:t xml:space="preserve">duty to indemnify shall include all </w:t>
      </w:r>
      <w:r w:rsidR="00F8124B" w:rsidRPr="005C68F1">
        <w:rPr>
          <w:rFonts w:asciiTheme="minorHAnsi" w:hAnsiTheme="minorHAnsi"/>
          <w:iCs/>
          <w:sz w:val="20"/>
        </w:rPr>
        <w:t xml:space="preserve">Losses </w:t>
      </w:r>
      <w:r w:rsidRPr="005C68F1">
        <w:rPr>
          <w:rFonts w:asciiTheme="minorHAnsi" w:hAnsiTheme="minorHAnsi"/>
          <w:iCs/>
          <w:sz w:val="20"/>
        </w:rPr>
        <w:t>caused or alleged to be caused in whole or in part by any</w:t>
      </w:r>
      <w:r w:rsidR="0062410F" w:rsidRPr="005C68F1">
        <w:rPr>
          <w:rFonts w:asciiTheme="minorHAnsi" w:hAnsiTheme="minorHAnsi"/>
          <w:iCs/>
          <w:sz w:val="20"/>
        </w:rPr>
        <w:t xml:space="preserve"> intentional</w:t>
      </w:r>
      <w:r w:rsidRPr="005C68F1">
        <w:rPr>
          <w:rFonts w:asciiTheme="minorHAnsi" w:hAnsiTheme="minorHAnsi"/>
          <w:iCs/>
          <w:sz w:val="20"/>
        </w:rPr>
        <w:t xml:space="preserve"> negligent</w:t>
      </w:r>
      <w:r w:rsidR="0062410F" w:rsidRPr="005C68F1">
        <w:rPr>
          <w:rFonts w:asciiTheme="minorHAnsi" w:hAnsiTheme="minorHAnsi"/>
          <w:iCs/>
          <w:sz w:val="20"/>
        </w:rPr>
        <w:t xml:space="preserve"> </w:t>
      </w:r>
      <w:r w:rsidRPr="005C68F1">
        <w:rPr>
          <w:rFonts w:asciiTheme="minorHAnsi" w:hAnsiTheme="minorHAnsi"/>
          <w:iCs/>
          <w:sz w:val="20"/>
        </w:rPr>
        <w:t>act or omission, whether active or passive of (i) Artist</w:t>
      </w:r>
      <w:r w:rsidRPr="005359D7">
        <w:rPr>
          <w:rFonts w:asciiTheme="minorHAnsi" w:hAnsiTheme="minorHAnsi"/>
          <w:iCs/>
          <w:sz w:val="20"/>
        </w:rPr>
        <w:t xml:space="preserve">, (ii) Agency, (iii) </w:t>
      </w:r>
      <w:r w:rsidR="00F8124B" w:rsidRPr="005359D7">
        <w:rPr>
          <w:rFonts w:asciiTheme="minorHAnsi" w:hAnsiTheme="minorHAnsi"/>
          <w:iCs/>
          <w:sz w:val="20"/>
        </w:rPr>
        <w:t xml:space="preserve">or Artist or Agency’s </w:t>
      </w:r>
      <w:r w:rsidR="00F8124B" w:rsidRPr="005C68F1">
        <w:rPr>
          <w:rFonts w:asciiTheme="minorHAnsi" w:hAnsiTheme="minorHAnsi"/>
          <w:iCs/>
          <w:sz w:val="20"/>
        </w:rPr>
        <w:t xml:space="preserve">officers, agents, contractors, associates, partners, co-performers, or employees. </w:t>
      </w:r>
    </w:p>
    <w:p w14:paraId="1582C384" w14:textId="77777777" w:rsidR="00B71A42" w:rsidRPr="005443EA" w:rsidRDefault="00B71A42" w:rsidP="008F3E4A">
      <w:pPr>
        <w:jc w:val="both"/>
        <w:rPr>
          <w:rFonts w:asciiTheme="minorHAnsi" w:hAnsiTheme="minorHAnsi"/>
          <w:sz w:val="20"/>
        </w:rPr>
      </w:pPr>
    </w:p>
    <w:p w14:paraId="0757DBD5" w14:textId="77777777" w:rsidR="009316E6" w:rsidRPr="009316E6" w:rsidRDefault="004E44AA" w:rsidP="009316E6">
      <w:pPr>
        <w:pStyle w:val="Heading1"/>
      </w:pPr>
      <w:r w:rsidRPr="009316E6">
        <w:t>JOINT AND SEVERAL LIABILITY</w:t>
      </w:r>
      <w:r w:rsidR="009316E6" w:rsidRPr="009316E6">
        <w:t>:</w:t>
      </w:r>
    </w:p>
    <w:p w14:paraId="5493653C" w14:textId="6C718795" w:rsidR="00305B82" w:rsidRPr="00345460" w:rsidRDefault="00345460" w:rsidP="009316E6">
      <w:pPr>
        <w:ind w:left="360"/>
        <w:jc w:val="both"/>
        <w:rPr>
          <w:rFonts w:asciiTheme="minorHAnsi" w:hAnsiTheme="minorHAnsi"/>
          <w:sz w:val="20"/>
        </w:rPr>
      </w:pPr>
      <w:r w:rsidRPr="006337E2">
        <w:rPr>
          <w:rFonts w:asciiTheme="minorHAnsi" w:hAnsiTheme="minorHAnsi" w:cs="Tahoma"/>
          <w:b/>
          <w:color w:val="00B050"/>
          <w:sz w:val="20"/>
        </w:rPr>
        <w:t xml:space="preserve">[Buyer:  if applicable; remove if there is no Agency] </w:t>
      </w:r>
      <w:r w:rsidR="00305B82" w:rsidRPr="00345460">
        <w:rPr>
          <w:rFonts w:asciiTheme="minorHAnsi" w:hAnsiTheme="minorHAnsi"/>
          <w:sz w:val="20"/>
        </w:rPr>
        <w:t xml:space="preserve">The liability of </w:t>
      </w:r>
      <w:r w:rsidR="005359D7">
        <w:rPr>
          <w:rFonts w:asciiTheme="minorHAnsi" w:hAnsiTheme="minorHAnsi"/>
          <w:sz w:val="20"/>
        </w:rPr>
        <w:t>Artist and</w:t>
      </w:r>
      <w:r w:rsidR="00406B1E">
        <w:rPr>
          <w:rFonts w:asciiTheme="minorHAnsi" w:hAnsiTheme="minorHAnsi"/>
          <w:sz w:val="20"/>
        </w:rPr>
        <w:t xml:space="preserve"> </w:t>
      </w:r>
      <w:r w:rsidR="005359D7">
        <w:rPr>
          <w:rFonts w:asciiTheme="minorHAnsi" w:hAnsiTheme="minorHAnsi"/>
          <w:sz w:val="20"/>
        </w:rPr>
        <w:t>Agency</w:t>
      </w:r>
      <w:r w:rsidR="00305B82" w:rsidRPr="00345460">
        <w:rPr>
          <w:rFonts w:asciiTheme="minorHAnsi" w:hAnsiTheme="minorHAnsi"/>
          <w:sz w:val="20"/>
        </w:rPr>
        <w:t xml:space="preserve"> shall be joint and several, and each of them shall be jointly and severally liable for performance of all obligations of </w:t>
      </w:r>
      <w:r w:rsidR="0091313A" w:rsidRPr="00345460">
        <w:rPr>
          <w:rFonts w:asciiTheme="minorHAnsi" w:hAnsiTheme="minorHAnsi"/>
          <w:sz w:val="20"/>
        </w:rPr>
        <w:t>Artist</w:t>
      </w:r>
      <w:r w:rsidR="00305B82" w:rsidRPr="00345460">
        <w:rPr>
          <w:rFonts w:asciiTheme="minorHAnsi" w:hAnsiTheme="minorHAnsi"/>
          <w:sz w:val="20"/>
        </w:rPr>
        <w:t xml:space="preserve"> and/or Agency under this Agreement.</w:t>
      </w:r>
    </w:p>
    <w:p w14:paraId="359F972C" w14:textId="77777777" w:rsidR="004E44AA" w:rsidRPr="005443EA" w:rsidRDefault="004E44AA" w:rsidP="00AE241C">
      <w:pPr>
        <w:ind w:left="360"/>
        <w:jc w:val="both"/>
        <w:rPr>
          <w:rFonts w:asciiTheme="minorHAnsi" w:hAnsiTheme="minorHAnsi"/>
          <w:sz w:val="20"/>
        </w:rPr>
      </w:pPr>
    </w:p>
    <w:p w14:paraId="7372B4AC" w14:textId="77777777" w:rsidR="009316E6" w:rsidRPr="009316E6" w:rsidRDefault="00933DBA" w:rsidP="009316E6">
      <w:pPr>
        <w:pStyle w:val="Heading1"/>
      </w:pPr>
      <w:r w:rsidRPr="009316E6">
        <w:t>EXCLUSIVE PERFORMANCES</w:t>
      </w:r>
      <w:r w:rsidR="009316E6" w:rsidRPr="009316E6">
        <w:t>:</w:t>
      </w:r>
    </w:p>
    <w:p w14:paraId="46774DCC" w14:textId="1A71F3CF" w:rsidR="00933DBA" w:rsidRPr="006337E2" w:rsidRDefault="00FE4940" w:rsidP="009316E6">
      <w:pPr>
        <w:ind w:left="360"/>
        <w:jc w:val="both"/>
        <w:rPr>
          <w:rFonts w:asciiTheme="minorHAnsi" w:hAnsiTheme="minorHAnsi" w:cstheme="minorHAnsi"/>
          <w:sz w:val="20"/>
        </w:rPr>
      </w:pPr>
      <w:r w:rsidRPr="006337E2">
        <w:rPr>
          <w:rFonts w:asciiTheme="minorHAnsi" w:hAnsiTheme="minorHAnsi" w:cstheme="minorHAnsi"/>
          <w:b/>
          <w:color w:val="00B050"/>
          <w:sz w:val="20"/>
        </w:rPr>
        <w:t>[Buyer:  if applicable</w:t>
      </w:r>
      <w:r w:rsidRPr="006337E2">
        <w:rPr>
          <w:rFonts w:asciiTheme="minorHAnsi" w:hAnsiTheme="minorHAnsi" w:cstheme="minorHAnsi"/>
          <w:color w:val="00B050"/>
          <w:sz w:val="20"/>
        </w:rPr>
        <w:t xml:space="preserve">] </w:t>
      </w:r>
      <w:r w:rsidR="00933DBA" w:rsidRPr="006337E2">
        <w:rPr>
          <w:rFonts w:asciiTheme="minorHAnsi" w:hAnsiTheme="minorHAnsi" w:cstheme="minorHAnsi"/>
          <w:sz w:val="20"/>
        </w:rPr>
        <w:t xml:space="preserve">Artist agrees not to accept any other engagement for a performance of any sort or kind </w:t>
      </w:r>
      <w:r w:rsidR="00AC6340" w:rsidRPr="006337E2">
        <w:rPr>
          <w:rFonts w:asciiTheme="minorHAnsi" w:hAnsiTheme="minorHAnsi" w:cstheme="minorHAnsi"/>
          <w:sz w:val="20"/>
        </w:rPr>
        <w:t xml:space="preserve">including satellite broadcasts </w:t>
      </w:r>
      <w:r w:rsidR="00933DBA" w:rsidRPr="006337E2">
        <w:rPr>
          <w:rFonts w:asciiTheme="minorHAnsi" w:hAnsiTheme="minorHAnsi" w:cstheme="minorHAnsi"/>
          <w:sz w:val="20"/>
        </w:rPr>
        <w:t>between the issuing of this Agreement and</w:t>
      </w:r>
      <w:r w:rsidR="006337E2" w:rsidRPr="006337E2">
        <w:rPr>
          <w:rFonts w:asciiTheme="minorHAnsi" w:hAnsiTheme="minorHAnsi" w:cstheme="minorHAnsi"/>
          <w:sz w:val="20"/>
        </w:rPr>
        <w:t xml:space="preserve"> </w:t>
      </w:r>
      <w:sdt>
        <w:sdtPr>
          <w:rPr>
            <w:rFonts w:asciiTheme="minorHAnsi" w:hAnsiTheme="minorHAnsi" w:cstheme="minorHAnsi"/>
            <w:sz w:val="20"/>
          </w:rPr>
          <w:id w:val="-1931042022"/>
          <w:placeholder>
            <w:docPart w:val="07E7FEC3E9CC4AD68C8FDB8396130AF0"/>
          </w:placeholder>
          <w:showingPlcHdr/>
          <w:date>
            <w:dateFormat w:val="M/d/yyyy"/>
            <w:lid w:val="en-US"/>
            <w:storeMappedDataAs w:val="dateTime"/>
            <w:calendar w:val="gregorian"/>
          </w:date>
        </w:sdtPr>
        <w:sdtEndPr/>
        <w:sdtContent>
          <w:r w:rsidR="006337E2" w:rsidRPr="006337E2">
            <w:rPr>
              <w:rStyle w:val="PlaceholderText"/>
              <w:rFonts w:asciiTheme="minorHAnsi" w:hAnsiTheme="minorHAnsi" w:cstheme="minorHAnsi"/>
              <w:color w:val="FF5757"/>
              <w:sz w:val="20"/>
            </w:rPr>
            <w:t>Click or tap to enter a date</w:t>
          </w:r>
        </w:sdtContent>
      </w:sdt>
      <w:r w:rsidR="00890232" w:rsidRPr="006337E2">
        <w:rPr>
          <w:rFonts w:asciiTheme="minorHAnsi" w:hAnsiTheme="minorHAnsi" w:cstheme="minorHAnsi"/>
          <w:sz w:val="20"/>
        </w:rPr>
        <w:t>, within a radius of 9</w:t>
      </w:r>
      <w:r w:rsidR="005F13D8" w:rsidRPr="006337E2">
        <w:rPr>
          <w:rFonts w:asciiTheme="minorHAnsi" w:hAnsiTheme="minorHAnsi" w:cstheme="minorHAnsi"/>
          <w:sz w:val="20"/>
        </w:rPr>
        <w:t xml:space="preserve">0 miles </w:t>
      </w:r>
      <w:r w:rsidR="00933DBA" w:rsidRPr="006337E2">
        <w:rPr>
          <w:rFonts w:asciiTheme="minorHAnsi" w:hAnsiTheme="minorHAnsi" w:cstheme="minorHAnsi"/>
          <w:sz w:val="20"/>
        </w:rPr>
        <w:t xml:space="preserve">from the </w:t>
      </w:r>
      <w:r w:rsidR="005443EA" w:rsidRPr="006337E2">
        <w:rPr>
          <w:rFonts w:asciiTheme="minorHAnsi" w:hAnsiTheme="minorHAnsi" w:cstheme="minorHAnsi"/>
          <w:sz w:val="20"/>
        </w:rPr>
        <w:t>UC</w:t>
      </w:r>
      <w:r w:rsidR="00345460" w:rsidRPr="006337E2">
        <w:rPr>
          <w:rFonts w:asciiTheme="minorHAnsi" w:hAnsiTheme="minorHAnsi" w:cstheme="minorHAnsi"/>
          <w:sz w:val="20"/>
        </w:rPr>
        <w:t xml:space="preserve"> </w:t>
      </w:r>
      <w:r w:rsidR="00933DBA" w:rsidRPr="006337E2">
        <w:rPr>
          <w:rFonts w:asciiTheme="minorHAnsi" w:hAnsiTheme="minorHAnsi" w:cstheme="minorHAnsi"/>
          <w:sz w:val="20"/>
        </w:rPr>
        <w:t xml:space="preserve">without express written permission of </w:t>
      </w:r>
      <w:r w:rsidR="005443EA" w:rsidRPr="006337E2">
        <w:rPr>
          <w:rFonts w:asciiTheme="minorHAnsi" w:hAnsiTheme="minorHAnsi" w:cstheme="minorHAnsi"/>
          <w:sz w:val="20"/>
        </w:rPr>
        <w:t>UC</w:t>
      </w:r>
      <w:r w:rsidR="00933DBA" w:rsidRPr="006337E2">
        <w:rPr>
          <w:rFonts w:asciiTheme="minorHAnsi" w:hAnsiTheme="minorHAnsi" w:cstheme="minorHAnsi"/>
          <w:sz w:val="20"/>
        </w:rPr>
        <w:t xml:space="preserve">. In the event of any such unauthorized performance, the performance described hereinabove, or any portion or portions thereof, may be cancelled by the </w:t>
      </w:r>
      <w:r w:rsidR="005443EA" w:rsidRPr="006337E2">
        <w:rPr>
          <w:rFonts w:asciiTheme="minorHAnsi" w:hAnsiTheme="minorHAnsi" w:cstheme="minorHAnsi"/>
          <w:sz w:val="20"/>
        </w:rPr>
        <w:t>UC</w:t>
      </w:r>
      <w:r w:rsidR="00933DBA" w:rsidRPr="006337E2">
        <w:rPr>
          <w:rFonts w:asciiTheme="minorHAnsi" w:hAnsiTheme="minorHAnsi" w:cstheme="minorHAnsi"/>
          <w:sz w:val="20"/>
        </w:rPr>
        <w:t xml:space="preserve">, and such cancellation shall be without prejudice to </w:t>
      </w:r>
      <w:r w:rsidR="005443EA" w:rsidRPr="006337E2">
        <w:rPr>
          <w:rFonts w:asciiTheme="minorHAnsi" w:hAnsiTheme="minorHAnsi" w:cstheme="minorHAnsi"/>
          <w:sz w:val="20"/>
        </w:rPr>
        <w:t>UC</w:t>
      </w:r>
      <w:r w:rsidR="00933DBA" w:rsidRPr="006337E2">
        <w:rPr>
          <w:rFonts w:asciiTheme="minorHAnsi" w:hAnsiTheme="minorHAnsi" w:cstheme="minorHAnsi"/>
          <w:sz w:val="20"/>
        </w:rPr>
        <w:t>'s other rights and remedies hereunder.</w:t>
      </w:r>
    </w:p>
    <w:p w14:paraId="69F06AA4" w14:textId="77777777" w:rsidR="00933DBA" w:rsidRPr="005443EA" w:rsidRDefault="00933DBA" w:rsidP="008F3E4A">
      <w:pPr>
        <w:jc w:val="both"/>
        <w:rPr>
          <w:rFonts w:asciiTheme="minorHAnsi" w:hAnsiTheme="minorHAnsi"/>
          <w:sz w:val="20"/>
        </w:rPr>
      </w:pPr>
    </w:p>
    <w:p w14:paraId="4738061F" w14:textId="72C1BEB9" w:rsidR="00933DBA" w:rsidRPr="009316E6" w:rsidRDefault="00933DBA" w:rsidP="009316E6">
      <w:pPr>
        <w:pStyle w:val="Heading1"/>
      </w:pPr>
      <w:r w:rsidRPr="009316E6">
        <w:t>PERFORMANCE TICKETS</w:t>
      </w:r>
      <w:r w:rsidR="009316E6" w:rsidRPr="009316E6">
        <w:t>:</w:t>
      </w:r>
    </w:p>
    <w:p w14:paraId="4B4FA65B" w14:textId="4F9E2247" w:rsidR="00933DBA" w:rsidRPr="006337E2" w:rsidRDefault="00933DBA" w:rsidP="008F3E4A">
      <w:pPr>
        <w:numPr>
          <w:ilvl w:val="0"/>
          <w:numId w:val="7"/>
        </w:numPr>
        <w:tabs>
          <w:tab w:val="clear" w:pos="360"/>
          <w:tab w:val="num" w:pos="900"/>
        </w:tabs>
        <w:ind w:left="900"/>
        <w:jc w:val="both"/>
        <w:rPr>
          <w:rFonts w:asciiTheme="minorHAnsi" w:hAnsiTheme="minorHAnsi" w:cstheme="minorHAnsi"/>
          <w:sz w:val="20"/>
        </w:rPr>
      </w:pPr>
      <w:r w:rsidRPr="006337E2">
        <w:rPr>
          <w:rFonts w:asciiTheme="minorHAnsi" w:hAnsiTheme="minorHAnsi" w:cstheme="minorHAnsi"/>
          <w:i/>
          <w:sz w:val="20"/>
        </w:rPr>
        <w:lastRenderedPageBreak/>
        <w:t>Complimentary tickets.</w:t>
      </w:r>
      <w:r w:rsidRPr="006337E2">
        <w:rPr>
          <w:rFonts w:asciiTheme="minorHAnsi" w:hAnsiTheme="minorHAnsi" w:cstheme="minorHAnsi"/>
          <w:sz w:val="20"/>
        </w:rPr>
        <w:t xml:space="preserve"> </w:t>
      </w:r>
      <w:r w:rsidR="005443EA" w:rsidRPr="006337E2">
        <w:rPr>
          <w:rFonts w:asciiTheme="minorHAnsi" w:hAnsiTheme="minorHAnsi" w:cstheme="minorHAnsi"/>
          <w:sz w:val="20"/>
        </w:rPr>
        <w:t>UC</w:t>
      </w:r>
      <w:r w:rsidRPr="006337E2">
        <w:rPr>
          <w:rFonts w:asciiTheme="minorHAnsi" w:hAnsiTheme="minorHAnsi" w:cstheme="minorHAnsi"/>
          <w:sz w:val="20"/>
        </w:rPr>
        <w:t xml:space="preserve"> shall be the only party authorized to issue complimentary tickets to the performance described hereinabove. A maximum of </w:t>
      </w:r>
      <w:sdt>
        <w:sdtPr>
          <w:rPr>
            <w:rFonts w:asciiTheme="minorHAnsi" w:hAnsiTheme="minorHAnsi" w:cstheme="minorHAnsi"/>
            <w:sz w:val="20"/>
          </w:rPr>
          <w:id w:val="885688534"/>
          <w:placeholder>
            <w:docPart w:val="4AB6184B10A047C495DB24AD3E62244F"/>
          </w:placeholder>
          <w:showingPlcHdr/>
          <w:text/>
        </w:sdtPr>
        <w:sdtEndPr/>
        <w:sdtContent>
          <w:r w:rsidR="006337E2" w:rsidRPr="006337E2">
            <w:rPr>
              <w:rStyle w:val="PlaceholderText"/>
              <w:rFonts w:asciiTheme="minorHAnsi" w:hAnsiTheme="minorHAnsi" w:cstheme="minorHAnsi"/>
              <w:color w:val="FF5757"/>
              <w:sz w:val="20"/>
            </w:rPr>
            <w:t>Click or tap here to enter number</w:t>
          </w:r>
        </w:sdtContent>
      </w:sdt>
      <w:r w:rsidRPr="006337E2">
        <w:rPr>
          <w:rFonts w:asciiTheme="minorHAnsi" w:hAnsiTheme="minorHAnsi" w:cstheme="minorHAnsi"/>
          <w:sz w:val="20"/>
        </w:rPr>
        <w:t xml:space="preserve"> complimentary tickets for each performance shall be available to the Artist. Artist must notify the </w:t>
      </w:r>
      <w:r w:rsidR="005443EA" w:rsidRPr="006337E2">
        <w:rPr>
          <w:rFonts w:asciiTheme="minorHAnsi" w:hAnsiTheme="minorHAnsi" w:cstheme="minorHAnsi"/>
          <w:sz w:val="20"/>
        </w:rPr>
        <w:t>UC</w:t>
      </w:r>
      <w:r w:rsidRPr="006337E2">
        <w:rPr>
          <w:rFonts w:asciiTheme="minorHAnsi" w:hAnsiTheme="minorHAnsi" w:cstheme="minorHAnsi"/>
          <w:sz w:val="20"/>
        </w:rPr>
        <w:t xml:space="preserve"> of the disposition of such tickets no later than noon on the day of performance. If </w:t>
      </w:r>
      <w:r w:rsidR="005443EA" w:rsidRPr="006337E2">
        <w:rPr>
          <w:rFonts w:asciiTheme="minorHAnsi" w:hAnsiTheme="minorHAnsi" w:cstheme="minorHAnsi"/>
          <w:sz w:val="20"/>
        </w:rPr>
        <w:t>UC</w:t>
      </w:r>
      <w:r w:rsidRPr="006337E2">
        <w:rPr>
          <w:rFonts w:asciiTheme="minorHAnsi" w:hAnsiTheme="minorHAnsi" w:cstheme="minorHAnsi"/>
          <w:sz w:val="20"/>
        </w:rPr>
        <w:t xml:space="preserve"> does not receive such notice, </w:t>
      </w:r>
      <w:r w:rsidR="005443EA" w:rsidRPr="006337E2">
        <w:rPr>
          <w:rFonts w:asciiTheme="minorHAnsi" w:hAnsiTheme="minorHAnsi" w:cstheme="minorHAnsi"/>
          <w:sz w:val="20"/>
        </w:rPr>
        <w:t>UC</w:t>
      </w:r>
      <w:r w:rsidRPr="006337E2">
        <w:rPr>
          <w:rFonts w:asciiTheme="minorHAnsi" w:hAnsiTheme="minorHAnsi" w:cstheme="minorHAnsi"/>
          <w:sz w:val="20"/>
        </w:rPr>
        <w:t xml:space="preserve"> may release the tickets for general sale. All complimentary tickets shall be appropriately distinguished and shall not be counted as income in determining gross receipts.</w:t>
      </w:r>
    </w:p>
    <w:p w14:paraId="49ADDBC2" w14:textId="77777777" w:rsidR="00933DBA" w:rsidRPr="005443EA" w:rsidRDefault="00933DBA" w:rsidP="008F3E4A">
      <w:pPr>
        <w:tabs>
          <w:tab w:val="num" w:pos="900"/>
        </w:tabs>
        <w:ind w:left="900" w:hanging="360"/>
        <w:jc w:val="both"/>
        <w:rPr>
          <w:rFonts w:asciiTheme="minorHAnsi" w:hAnsiTheme="minorHAnsi"/>
          <w:sz w:val="20"/>
        </w:rPr>
      </w:pPr>
    </w:p>
    <w:p w14:paraId="2DD46E21" w14:textId="77777777" w:rsidR="00933DBA" w:rsidRPr="005443EA" w:rsidRDefault="00933DBA" w:rsidP="008F3E4A">
      <w:pPr>
        <w:numPr>
          <w:ilvl w:val="0"/>
          <w:numId w:val="7"/>
        </w:numPr>
        <w:tabs>
          <w:tab w:val="clear" w:pos="360"/>
          <w:tab w:val="num" w:pos="900"/>
        </w:tabs>
        <w:ind w:left="900"/>
        <w:jc w:val="both"/>
        <w:rPr>
          <w:rFonts w:asciiTheme="minorHAnsi" w:hAnsiTheme="minorHAnsi"/>
          <w:sz w:val="20"/>
        </w:rPr>
      </w:pPr>
      <w:r w:rsidRPr="006337E2">
        <w:rPr>
          <w:rFonts w:asciiTheme="minorHAnsi" w:hAnsiTheme="minorHAnsi"/>
          <w:i/>
          <w:sz w:val="20"/>
        </w:rPr>
        <w:t>Artist Ticket Purchases.</w:t>
      </w:r>
      <w:r w:rsidRPr="005443EA">
        <w:rPr>
          <w:rFonts w:asciiTheme="minorHAnsi" w:hAnsiTheme="minorHAnsi"/>
          <w:sz w:val="20"/>
        </w:rPr>
        <w:t xml:space="preserve"> If Artist wishes to purchase additional tickets, the purchase must be completed no less than thirty (30) days prior to date of the first performance.  </w:t>
      </w:r>
      <w:r w:rsidR="005443EA">
        <w:rPr>
          <w:rFonts w:asciiTheme="minorHAnsi" w:hAnsiTheme="minorHAnsi"/>
          <w:sz w:val="20"/>
        </w:rPr>
        <w:t>UC</w:t>
      </w:r>
      <w:r w:rsidRPr="005443EA">
        <w:rPr>
          <w:rFonts w:asciiTheme="minorHAnsi" w:hAnsiTheme="minorHAnsi"/>
          <w:sz w:val="20"/>
        </w:rPr>
        <w:t xml:space="preserve"> will provide Artist with the best available tickets at the time of purchase.</w:t>
      </w:r>
    </w:p>
    <w:p w14:paraId="4991BADC" w14:textId="77777777" w:rsidR="00933DBA" w:rsidRPr="005443EA" w:rsidRDefault="00933DBA" w:rsidP="008F3E4A">
      <w:pPr>
        <w:jc w:val="both"/>
        <w:rPr>
          <w:rFonts w:asciiTheme="minorHAnsi" w:hAnsiTheme="minorHAnsi"/>
          <w:sz w:val="20"/>
        </w:rPr>
      </w:pPr>
    </w:p>
    <w:p w14:paraId="08F8A6D7" w14:textId="77777777" w:rsidR="009316E6" w:rsidRPr="009316E6" w:rsidRDefault="00933DBA" w:rsidP="009316E6">
      <w:pPr>
        <w:pStyle w:val="Heading1"/>
      </w:pPr>
      <w:r w:rsidRPr="009316E6">
        <w:t>HOSPITALITY</w:t>
      </w:r>
      <w:r w:rsidR="009316E6" w:rsidRPr="009316E6">
        <w:t>:</w:t>
      </w:r>
    </w:p>
    <w:p w14:paraId="76BA5FB6" w14:textId="5583DF0B" w:rsidR="00933DBA" w:rsidRPr="005443EA" w:rsidRDefault="00933DBA" w:rsidP="009316E6">
      <w:pPr>
        <w:ind w:left="360"/>
        <w:jc w:val="both"/>
        <w:rPr>
          <w:rFonts w:asciiTheme="minorHAnsi" w:hAnsiTheme="minorHAnsi"/>
          <w:sz w:val="20"/>
        </w:rPr>
      </w:pPr>
      <w:r w:rsidRPr="005443EA">
        <w:rPr>
          <w:rFonts w:asciiTheme="minorHAnsi" w:hAnsiTheme="minorHAnsi"/>
          <w:sz w:val="20"/>
        </w:rPr>
        <w:t xml:space="preserve">The </w:t>
      </w:r>
      <w:r w:rsidR="005443EA">
        <w:rPr>
          <w:rFonts w:asciiTheme="minorHAnsi" w:hAnsiTheme="minorHAnsi"/>
          <w:sz w:val="20"/>
        </w:rPr>
        <w:t>UC</w:t>
      </w:r>
      <w:r w:rsidRPr="005443EA">
        <w:rPr>
          <w:rFonts w:asciiTheme="minorHAnsi" w:hAnsiTheme="minorHAnsi"/>
          <w:sz w:val="20"/>
        </w:rPr>
        <w:t xml:space="preserve"> shall provide basic hospitality before each performance in sufficient quantities for Artist’s company including: Complimentary coffee, tea, juices, bottled water, and selected snacks.  The </w:t>
      </w:r>
      <w:r w:rsidR="005443EA">
        <w:rPr>
          <w:rFonts w:asciiTheme="minorHAnsi" w:hAnsiTheme="minorHAnsi"/>
          <w:sz w:val="20"/>
        </w:rPr>
        <w:t>UC</w:t>
      </w:r>
      <w:r w:rsidRPr="005443EA">
        <w:rPr>
          <w:rFonts w:asciiTheme="minorHAnsi" w:hAnsiTheme="minorHAnsi"/>
          <w:sz w:val="20"/>
        </w:rPr>
        <w:t xml:space="preserve"> is not equipped to provide hot meals or provide meal service</w:t>
      </w:r>
      <w:r w:rsidR="004443EE" w:rsidRPr="005443EA">
        <w:rPr>
          <w:rFonts w:asciiTheme="minorHAnsi" w:hAnsiTheme="minorHAnsi"/>
          <w:sz w:val="20"/>
        </w:rPr>
        <w:t xml:space="preserve"> </w:t>
      </w:r>
      <w:r w:rsidR="000E130B" w:rsidRPr="002E62E7">
        <w:rPr>
          <w:rFonts w:asciiTheme="minorHAnsi" w:hAnsiTheme="minorHAnsi"/>
          <w:b/>
          <w:bCs/>
          <w:color w:val="FF0000"/>
          <w:sz w:val="20"/>
        </w:rPr>
        <w:t>except for approved requests per Artist Rider</w:t>
      </w:r>
      <w:r w:rsidRPr="005443EA">
        <w:rPr>
          <w:rFonts w:asciiTheme="minorHAnsi" w:hAnsiTheme="minorHAnsi"/>
          <w:sz w:val="20"/>
        </w:rPr>
        <w:t xml:space="preserve">.  Should Artist, because of travel arrangements or rehearsal schedule, require a hot meal, the Artist may arrange for service from local vendors at Artist’s expense.  </w:t>
      </w:r>
      <w:r w:rsidR="005443EA">
        <w:rPr>
          <w:rFonts w:asciiTheme="minorHAnsi" w:hAnsiTheme="minorHAnsi"/>
          <w:sz w:val="20"/>
        </w:rPr>
        <w:t>UC</w:t>
      </w:r>
      <w:r w:rsidRPr="005443EA">
        <w:rPr>
          <w:rFonts w:asciiTheme="minorHAnsi" w:hAnsiTheme="minorHAnsi"/>
          <w:sz w:val="20"/>
        </w:rPr>
        <w:t xml:space="preserve"> will assist Artist to identify appropriate local vendors.  Ar</w:t>
      </w:r>
      <w:r w:rsidR="00D164B8" w:rsidRPr="005443EA">
        <w:rPr>
          <w:rFonts w:asciiTheme="minorHAnsi" w:hAnsiTheme="minorHAnsi"/>
          <w:sz w:val="20"/>
        </w:rPr>
        <w:t xml:space="preserve">tist must notify </w:t>
      </w:r>
      <w:r w:rsidR="005443EA">
        <w:rPr>
          <w:rFonts w:asciiTheme="minorHAnsi" w:hAnsiTheme="minorHAnsi"/>
          <w:sz w:val="20"/>
        </w:rPr>
        <w:t>UC</w:t>
      </w:r>
      <w:r w:rsidR="00D164B8" w:rsidRPr="005443EA">
        <w:rPr>
          <w:rFonts w:asciiTheme="minorHAnsi" w:hAnsiTheme="minorHAnsi"/>
          <w:sz w:val="20"/>
        </w:rPr>
        <w:t xml:space="preserve"> of </w:t>
      </w:r>
      <w:r w:rsidRPr="005443EA">
        <w:rPr>
          <w:rFonts w:asciiTheme="minorHAnsi" w:hAnsiTheme="minorHAnsi"/>
          <w:sz w:val="20"/>
        </w:rPr>
        <w:t>plans for such meal service at least one week in advance.</w:t>
      </w:r>
      <w:r w:rsidR="00D164B8" w:rsidRPr="005443EA">
        <w:rPr>
          <w:rFonts w:asciiTheme="minorHAnsi" w:hAnsiTheme="minorHAnsi"/>
          <w:sz w:val="20"/>
        </w:rPr>
        <w:t xml:space="preserve"> </w:t>
      </w:r>
      <w:r w:rsidR="005443EA">
        <w:rPr>
          <w:rFonts w:asciiTheme="minorHAnsi" w:hAnsiTheme="minorHAnsi"/>
          <w:sz w:val="20"/>
        </w:rPr>
        <w:t>UC</w:t>
      </w:r>
      <w:r w:rsidR="00D164B8" w:rsidRPr="005443EA">
        <w:rPr>
          <w:rFonts w:asciiTheme="minorHAnsi" w:hAnsiTheme="minorHAnsi"/>
          <w:sz w:val="20"/>
        </w:rPr>
        <w:t xml:space="preserve"> does not provide alcoholic beverages as part of any hospitality agreement.</w:t>
      </w:r>
      <w:r w:rsidRPr="005443EA">
        <w:rPr>
          <w:rFonts w:asciiTheme="minorHAnsi" w:hAnsiTheme="minorHAnsi"/>
          <w:sz w:val="20"/>
        </w:rPr>
        <w:t xml:space="preserve"> Delivery and pick-up must correspond to Artist’s time in the </w:t>
      </w:r>
      <w:r w:rsidR="0091313A">
        <w:rPr>
          <w:rFonts w:asciiTheme="minorHAnsi" w:hAnsiTheme="minorHAnsi"/>
          <w:sz w:val="20"/>
        </w:rPr>
        <w:t>Venue</w:t>
      </w:r>
      <w:r w:rsidRPr="005443EA">
        <w:rPr>
          <w:rFonts w:asciiTheme="minorHAnsi" w:hAnsiTheme="minorHAnsi"/>
          <w:sz w:val="20"/>
        </w:rPr>
        <w:t xml:space="preserve"> as specified in Exhibit B and comply with </w:t>
      </w:r>
      <w:r w:rsidR="005443EA">
        <w:rPr>
          <w:rFonts w:asciiTheme="minorHAnsi" w:hAnsiTheme="minorHAnsi"/>
          <w:sz w:val="20"/>
        </w:rPr>
        <w:t>UC</w:t>
      </w:r>
      <w:r w:rsidRPr="005443EA">
        <w:rPr>
          <w:rFonts w:asciiTheme="minorHAnsi" w:hAnsiTheme="minorHAnsi"/>
          <w:sz w:val="20"/>
        </w:rPr>
        <w:t xml:space="preserve"> parking and safety regulations.  Should </w:t>
      </w:r>
      <w:r w:rsidR="005443EA">
        <w:rPr>
          <w:rFonts w:asciiTheme="minorHAnsi" w:hAnsiTheme="minorHAnsi"/>
          <w:sz w:val="20"/>
        </w:rPr>
        <w:t>UC</w:t>
      </w:r>
      <w:r w:rsidRPr="005443EA">
        <w:rPr>
          <w:rFonts w:asciiTheme="minorHAnsi" w:hAnsiTheme="minorHAnsi"/>
          <w:sz w:val="20"/>
        </w:rPr>
        <w:t xml:space="preserve"> incur any extra expenses for personnel or custodial services as a result of Artist’s hot meal, Artist shall be liable for those costs and will be charged no later than six (6) weeks following the performance date.</w:t>
      </w:r>
    </w:p>
    <w:p w14:paraId="66F6C87E" w14:textId="77777777" w:rsidR="00933DBA" w:rsidRPr="005443EA" w:rsidRDefault="00933DBA" w:rsidP="008F3E4A">
      <w:pPr>
        <w:jc w:val="both"/>
        <w:rPr>
          <w:rFonts w:asciiTheme="minorHAnsi" w:hAnsiTheme="minorHAnsi"/>
          <w:sz w:val="20"/>
        </w:rPr>
      </w:pPr>
    </w:p>
    <w:p w14:paraId="6318F1F9" w14:textId="77777777" w:rsidR="009316E6" w:rsidRPr="009316E6" w:rsidRDefault="00933DBA" w:rsidP="009316E6">
      <w:pPr>
        <w:pStyle w:val="Heading1"/>
      </w:pPr>
      <w:r w:rsidRPr="009316E6">
        <w:t>SMOKE-FREE</w:t>
      </w:r>
      <w:r w:rsidR="009316E6" w:rsidRPr="009316E6">
        <w:t>:</w:t>
      </w:r>
    </w:p>
    <w:p w14:paraId="247681E3" w14:textId="3A700B66" w:rsidR="00933DBA" w:rsidRPr="005443EA" w:rsidRDefault="005443EA" w:rsidP="009316E6">
      <w:pPr>
        <w:ind w:left="360"/>
        <w:jc w:val="both"/>
        <w:rPr>
          <w:rFonts w:asciiTheme="minorHAnsi" w:hAnsiTheme="minorHAnsi"/>
          <w:sz w:val="20"/>
        </w:rPr>
      </w:pPr>
      <w:r>
        <w:rPr>
          <w:rFonts w:asciiTheme="minorHAnsi" w:hAnsiTheme="minorHAnsi"/>
          <w:sz w:val="20"/>
        </w:rPr>
        <w:t>UC</w:t>
      </w:r>
      <w:r w:rsidR="00401AD9" w:rsidRPr="005443EA">
        <w:rPr>
          <w:rFonts w:asciiTheme="minorHAnsi" w:hAnsiTheme="minorHAnsi"/>
          <w:sz w:val="20"/>
        </w:rPr>
        <w:t xml:space="preserve"> venues are smoke-free environments. Smoking and the use of smokeless tobacco or unregulated nicotine products (such as electronic cigarettes) is prohibited on and within </w:t>
      </w:r>
      <w:r>
        <w:rPr>
          <w:rFonts w:asciiTheme="minorHAnsi" w:hAnsiTheme="minorHAnsi"/>
          <w:sz w:val="20"/>
        </w:rPr>
        <w:t>UC</w:t>
      </w:r>
      <w:r w:rsidR="00401AD9" w:rsidRPr="005443EA">
        <w:rPr>
          <w:rFonts w:asciiTheme="minorHAnsi" w:hAnsiTheme="minorHAnsi"/>
          <w:sz w:val="20"/>
        </w:rPr>
        <w:t xml:space="preserve"> managed property. </w:t>
      </w:r>
      <w:r>
        <w:rPr>
          <w:rFonts w:asciiTheme="minorHAnsi" w:hAnsiTheme="minorHAnsi"/>
          <w:sz w:val="20"/>
        </w:rPr>
        <w:t>UC</w:t>
      </w:r>
      <w:r w:rsidR="00401AD9" w:rsidRPr="005443EA">
        <w:rPr>
          <w:rFonts w:asciiTheme="minorHAnsi" w:hAnsiTheme="minorHAnsi"/>
          <w:sz w:val="20"/>
        </w:rPr>
        <w:t xml:space="preserve"> managed property includes all </w:t>
      </w:r>
      <w:r>
        <w:rPr>
          <w:rFonts w:asciiTheme="minorHAnsi" w:hAnsiTheme="minorHAnsi"/>
          <w:sz w:val="20"/>
        </w:rPr>
        <w:t>UC</w:t>
      </w:r>
      <w:r w:rsidR="00401AD9" w:rsidRPr="005443EA">
        <w:rPr>
          <w:rFonts w:asciiTheme="minorHAnsi" w:hAnsiTheme="minorHAnsi"/>
          <w:sz w:val="20"/>
        </w:rPr>
        <w:t xml:space="preserve"> facilities, owned or leased, both indoor and outdoor. The sale or distribution of tobacco and unregulated nicotine products on or within </w:t>
      </w:r>
      <w:r>
        <w:rPr>
          <w:rFonts w:asciiTheme="minorHAnsi" w:hAnsiTheme="minorHAnsi"/>
          <w:sz w:val="20"/>
        </w:rPr>
        <w:t>UC</w:t>
      </w:r>
      <w:r w:rsidR="00401AD9" w:rsidRPr="005443EA">
        <w:rPr>
          <w:rFonts w:asciiTheme="minorHAnsi" w:hAnsiTheme="minorHAnsi"/>
          <w:sz w:val="20"/>
        </w:rPr>
        <w:t xml:space="preserve"> managed property is also prohibited.</w:t>
      </w:r>
    </w:p>
    <w:p w14:paraId="71619B75" w14:textId="77777777" w:rsidR="00933DBA" w:rsidRPr="005443EA" w:rsidRDefault="00933DBA" w:rsidP="008F3E4A">
      <w:pPr>
        <w:jc w:val="both"/>
        <w:rPr>
          <w:rFonts w:asciiTheme="minorHAnsi" w:hAnsiTheme="minorHAnsi"/>
          <w:sz w:val="20"/>
        </w:rPr>
      </w:pPr>
    </w:p>
    <w:p w14:paraId="7268145B" w14:textId="77777777" w:rsidR="009316E6" w:rsidRPr="009316E6" w:rsidRDefault="00933DBA" w:rsidP="009316E6">
      <w:pPr>
        <w:pStyle w:val="Heading1"/>
      </w:pPr>
      <w:r w:rsidRPr="009316E6">
        <w:t>ACCESSIBILITY</w:t>
      </w:r>
      <w:r w:rsidR="009316E6" w:rsidRPr="009316E6">
        <w:t>:</w:t>
      </w:r>
    </w:p>
    <w:p w14:paraId="4895C7F9" w14:textId="5C11A87C" w:rsidR="00933DBA" w:rsidRPr="005443EA" w:rsidRDefault="00933DBA" w:rsidP="009316E6">
      <w:pPr>
        <w:ind w:left="360"/>
        <w:jc w:val="both"/>
        <w:rPr>
          <w:rFonts w:asciiTheme="minorHAnsi" w:hAnsiTheme="minorHAnsi"/>
          <w:sz w:val="20"/>
        </w:rPr>
      </w:pPr>
      <w:r w:rsidRPr="005443EA">
        <w:rPr>
          <w:rFonts w:asciiTheme="minorHAnsi" w:hAnsiTheme="minorHAnsi"/>
          <w:snapToGrid w:val="0"/>
          <w:sz w:val="20"/>
        </w:rPr>
        <w:t xml:space="preserve">Artist agrees to comply with measures which will ensure that the Artist's performance and outreach activities are fully accessible in compliance with the Americans with Disabilities Act regulations and </w:t>
      </w:r>
      <w:r w:rsidR="005443EA">
        <w:rPr>
          <w:rFonts w:asciiTheme="minorHAnsi" w:hAnsiTheme="minorHAnsi"/>
          <w:snapToGrid w:val="0"/>
          <w:sz w:val="20"/>
        </w:rPr>
        <w:t>UC</w:t>
      </w:r>
      <w:r w:rsidRPr="005443EA">
        <w:rPr>
          <w:rFonts w:asciiTheme="minorHAnsi" w:hAnsiTheme="minorHAnsi"/>
          <w:snapToGrid w:val="0"/>
          <w:sz w:val="20"/>
        </w:rPr>
        <w:t xml:space="preserve"> practices.</w:t>
      </w:r>
    </w:p>
    <w:p w14:paraId="352567A9" w14:textId="77777777" w:rsidR="00933DBA" w:rsidRPr="005443EA" w:rsidRDefault="00933DBA" w:rsidP="008F3E4A">
      <w:pPr>
        <w:jc w:val="both"/>
        <w:rPr>
          <w:rFonts w:asciiTheme="minorHAnsi" w:hAnsiTheme="minorHAnsi"/>
          <w:sz w:val="20"/>
        </w:rPr>
      </w:pPr>
    </w:p>
    <w:p w14:paraId="6BAA60A4" w14:textId="77777777" w:rsidR="009316E6" w:rsidRPr="009316E6" w:rsidRDefault="00933DBA" w:rsidP="009316E6">
      <w:pPr>
        <w:pStyle w:val="Heading1"/>
      </w:pPr>
      <w:r w:rsidRPr="009316E6">
        <w:t>MERCHANDISING</w:t>
      </w:r>
      <w:r w:rsidR="009316E6" w:rsidRPr="009316E6">
        <w:t>:</w:t>
      </w:r>
    </w:p>
    <w:p w14:paraId="77068DD1" w14:textId="55592322" w:rsidR="00933DBA" w:rsidRPr="005443EA" w:rsidRDefault="00933DBA" w:rsidP="009316E6">
      <w:pPr>
        <w:ind w:left="360"/>
        <w:jc w:val="both"/>
        <w:rPr>
          <w:rFonts w:asciiTheme="minorHAnsi" w:hAnsiTheme="minorHAnsi"/>
          <w:sz w:val="20"/>
        </w:rPr>
      </w:pPr>
      <w:r w:rsidRPr="005443EA">
        <w:rPr>
          <w:rFonts w:asciiTheme="minorHAnsi" w:hAnsiTheme="minorHAnsi"/>
          <w:sz w:val="20"/>
        </w:rPr>
        <w:t xml:space="preserve">Written approval must be obtained from the </w:t>
      </w:r>
      <w:r w:rsidR="005443EA">
        <w:rPr>
          <w:rFonts w:asciiTheme="minorHAnsi" w:hAnsiTheme="minorHAnsi"/>
          <w:sz w:val="20"/>
        </w:rPr>
        <w:t>UC</w:t>
      </w:r>
      <w:r w:rsidRPr="005443EA">
        <w:rPr>
          <w:rFonts w:asciiTheme="minorHAnsi" w:hAnsiTheme="minorHAnsi"/>
          <w:sz w:val="20"/>
        </w:rPr>
        <w:t xml:space="preserve"> no less than (7) days prior to performance for lobby sale of souvenir programs, records, or any other Artist souvenir. </w:t>
      </w:r>
      <w:r w:rsidR="005443EA">
        <w:rPr>
          <w:rFonts w:asciiTheme="minorHAnsi" w:hAnsiTheme="minorHAnsi"/>
          <w:sz w:val="20"/>
        </w:rPr>
        <w:t>UC</w:t>
      </w:r>
      <w:r w:rsidRPr="005443EA">
        <w:rPr>
          <w:rFonts w:asciiTheme="minorHAnsi" w:hAnsiTheme="minorHAnsi"/>
          <w:sz w:val="20"/>
        </w:rPr>
        <w:t xml:space="preserve"> reserves the right to deny sale of souvenirs and/or to solicit sponsor or other vendor to sell artists’ recordings and publications. If approval is granted, </w:t>
      </w:r>
      <w:r w:rsidR="005443EA">
        <w:rPr>
          <w:rFonts w:asciiTheme="minorHAnsi" w:hAnsiTheme="minorHAnsi"/>
          <w:sz w:val="20"/>
        </w:rPr>
        <w:t>UC</w:t>
      </w:r>
      <w:r w:rsidR="00C06279" w:rsidRPr="005443EA">
        <w:rPr>
          <w:rFonts w:asciiTheme="minorHAnsi" w:hAnsiTheme="minorHAnsi"/>
          <w:sz w:val="20"/>
        </w:rPr>
        <w:t xml:space="preserve"> </w:t>
      </w:r>
      <w:r w:rsidR="003E3834" w:rsidRPr="005443EA">
        <w:rPr>
          <w:rFonts w:asciiTheme="minorHAnsi" w:hAnsiTheme="minorHAnsi"/>
          <w:sz w:val="20"/>
        </w:rPr>
        <w:t>will be paid twenty five per cent (25</w:t>
      </w:r>
      <w:r w:rsidR="00C06279" w:rsidRPr="005443EA">
        <w:rPr>
          <w:rFonts w:asciiTheme="minorHAnsi" w:hAnsiTheme="minorHAnsi"/>
          <w:sz w:val="20"/>
        </w:rPr>
        <w:t>%)</w:t>
      </w:r>
      <w:r w:rsidRPr="005443EA">
        <w:rPr>
          <w:rFonts w:asciiTheme="minorHAnsi" w:hAnsiTheme="minorHAnsi"/>
          <w:sz w:val="20"/>
        </w:rPr>
        <w:t xml:space="preserve"> of the gross sales</w:t>
      </w:r>
      <w:r w:rsidR="00611E65" w:rsidRPr="005443EA">
        <w:rPr>
          <w:rFonts w:asciiTheme="minorHAnsi" w:hAnsiTheme="minorHAnsi"/>
          <w:sz w:val="20"/>
        </w:rPr>
        <w:t xml:space="preserve"> (20% if Artist sells)</w:t>
      </w:r>
      <w:r w:rsidRPr="005443EA">
        <w:rPr>
          <w:rFonts w:asciiTheme="minorHAnsi" w:hAnsiTheme="minorHAnsi"/>
          <w:sz w:val="20"/>
        </w:rPr>
        <w:t xml:space="preserve"> of such souvenirs within one hour following the completion of each performance. </w:t>
      </w:r>
      <w:r w:rsidR="005443EA">
        <w:rPr>
          <w:rFonts w:asciiTheme="minorHAnsi" w:hAnsiTheme="minorHAnsi"/>
          <w:sz w:val="20"/>
        </w:rPr>
        <w:t>UC</w:t>
      </w:r>
      <w:r w:rsidRPr="005443EA">
        <w:rPr>
          <w:rFonts w:asciiTheme="minorHAnsi" w:hAnsiTheme="minorHAnsi"/>
          <w:sz w:val="20"/>
        </w:rPr>
        <w:t xml:space="preserve"> reserves the right to verify inventory.</w:t>
      </w:r>
    </w:p>
    <w:p w14:paraId="517B7972" w14:textId="77777777" w:rsidR="00933DBA" w:rsidRPr="005443EA" w:rsidRDefault="00933DBA" w:rsidP="008F3E4A">
      <w:pPr>
        <w:jc w:val="both"/>
        <w:rPr>
          <w:rFonts w:asciiTheme="minorHAnsi" w:hAnsiTheme="minorHAnsi"/>
          <w:sz w:val="20"/>
        </w:rPr>
      </w:pPr>
    </w:p>
    <w:p w14:paraId="0C3996B0" w14:textId="77777777" w:rsidR="009316E6" w:rsidRPr="009316E6" w:rsidRDefault="00933DBA" w:rsidP="009316E6">
      <w:pPr>
        <w:pStyle w:val="Heading1"/>
      </w:pPr>
      <w:r w:rsidRPr="009316E6">
        <w:t>NOTICES</w:t>
      </w:r>
    </w:p>
    <w:p w14:paraId="08EEE142" w14:textId="1D801514" w:rsidR="00A83C0A" w:rsidRPr="009316E6" w:rsidRDefault="00933DBA" w:rsidP="009316E6">
      <w:pPr>
        <w:ind w:left="360"/>
        <w:jc w:val="both"/>
        <w:rPr>
          <w:rFonts w:ascii="Calibri" w:hAnsi="Calibri" w:cs="Calibri"/>
          <w:sz w:val="20"/>
        </w:rPr>
      </w:pPr>
      <w:r w:rsidRPr="009316E6">
        <w:rPr>
          <w:rFonts w:ascii="Calibri" w:hAnsi="Calibri" w:cs="Calibri"/>
          <w:sz w:val="20"/>
        </w:rPr>
        <w:t xml:space="preserve">All notices to be addressed by </w:t>
      </w:r>
      <w:r w:rsidR="005443EA" w:rsidRPr="009316E6">
        <w:rPr>
          <w:rFonts w:ascii="Calibri" w:hAnsi="Calibri" w:cs="Calibri"/>
          <w:sz w:val="20"/>
        </w:rPr>
        <w:t>UC</w:t>
      </w:r>
      <w:r w:rsidRPr="009316E6">
        <w:rPr>
          <w:rFonts w:ascii="Calibri" w:hAnsi="Calibri" w:cs="Calibri"/>
          <w:sz w:val="20"/>
        </w:rPr>
        <w:t xml:space="preserve"> to Artist in connection with this Agreement shall be given in writing to </w:t>
      </w:r>
      <w:r w:rsidR="005359D7" w:rsidRPr="009316E6">
        <w:rPr>
          <w:rFonts w:ascii="Calibri" w:hAnsi="Calibri" w:cs="Calibri"/>
          <w:sz w:val="20"/>
        </w:rPr>
        <w:t>Artist and, if applicable, Agency to</w:t>
      </w:r>
      <w:r w:rsidR="00C95278" w:rsidRPr="009316E6">
        <w:rPr>
          <w:rFonts w:ascii="Calibri" w:hAnsi="Calibri" w:cs="Calibri"/>
          <w:sz w:val="20"/>
        </w:rPr>
        <w:t xml:space="preserve"> </w:t>
      </w:r>
      <w:sdt>
        <w:sdtPr>
          <w:rPr>
            <w:rFonts w:ascii="Calibri" w:hAnsi="Calibri" w:cs="Calibri"/>
            <w:sz w:val="20"/>
          </w:rPr>
          <w:id w:val="-1194372293"/>
          <w:placeholder>
            <w:docPart w:val="940409C835C746F8894DF4ED3ADF5D14"/>
          </w:placeholder>
          <w:showingPlcHdr/>
          <w:text/>
        </w:sdtPr>
        <w:sdtEndPr/>
        <w:sdtContent>
          <w:r w:rsidR="00C95278" w:rsidRPr="009316E6">
            <w:rPr>
              <w:rStyle w:val="PlaceholderText"/>
              <w:rFonts w:ascii="Calibri" w:hAnsi="Calibri" w:cs="Calibri"/>
              <w:color w:val="FF5757"/>
              <w:sz w:val="20"/>
            </w:rPr>
            <w:t>Click or tap here to enter text</w:t>
          </w:r>
        </w:sdtContent>
      </w:sdt>
      <w:r w:rsidRPr="009316E6">
        <w:rPr>
          <w:rFonts w:ascii="Calibri" w:hAnsi="Calibri" w:cs="Calibri"/>
          <w:sz w:val="20"/>
        </w:rPr>
        <w:t xml:space="preserve">. All notices to be addressed by </w:t>
      </w:r>
      <w:r w:rsidR="005359D7" w:rsidRPr="009316E6">
        <w:rPr>
          <w:rFonts w:ascii="Calibri" w:hAnsi="Calibri" w:cs="Calibri"/>
          <w:sz w:val="20"/>
        </w:rPr>
        <w:t xml:space="preserve">Artist and, if applicable, Agency </w:t>
      </w:r>
      <w:r w:rsidRPr="009316E6">
        <w:rPr>
          <w:rFonts w:ascii="Calibri" w:hAnsi="Calibri" w:cs="Calibri"/>
          <w:sz w:val="20"/>
        </w:rPr>
        <w:t xml:space="preserve">to the </w:t>
      </w:r>
      <w:r w:rsidR="005443EA" w:rsidRPr="009316E6">
        <w:rPr>
          <w:rFonts w:ascii="Calibri" w:hAnsi="Calibri" w:cs="Calibri"/>
          <w:sz w:val="20"/>
        </w:rPr>
        <w:t>UC</w:t>
      </w:r>
      <w:r w:rsidRPr="009316E6">
        <w:rPr>
          <w:rFonts w:ascii="Calibri" w:hAnsi="Calibri" w:cs="Calibri"/>
          <w:sz w:val="20"/>
        </w:rPr>
        <w:t xml:space="preserve"> in connection with this agreement shall be given in writing to</w:t>
      </w:r>
      <w:r w:rsidR="00365BB2" w:rsidRPr="009316E6">
        <w:rPr>
          <w:rFonts w:ascii="Calibri" w:hAnsi="Calibri" w:cs="Calibri"/>
          <w:sz w:val="20"/>
        </w:rPr>
        <w:t xml:space="preserve"> </w:t>
      </w:r>
      <w:sdt>
        <w:sdtPr>
          <w:rPr>
            <w:rFonts w:ascii="Calibri" w:hAnsi="Calibri" w:cs="Calibri"/>
            <w:sz w:val="20"/>
          </w:rPr>
          <w:id w:val="-1464493515"/>
          <w:placeholder>
            <w:docPart w:val="BEA5D103718B492F825FA90BFA01631A"/>
          </w:placeholder>
          <w:showingPlcHdr/>
          <w:text/>
        </w:sdtPr>
        <w:sdtEndPr/>
        <w:sdtContent>
          <w:r w:rsidR="00C95278" w:rsidRPr="009316E6">
            <w:rPr>
              <w:rStyle w:val="PlaceholderText"/>
              <w:rFonts w:ascii="Calibri" w:hAnsi="Calibri" w:cs="Calibri"/>
              <w:color w:val="FF5757"/>
              <w:sz w:val="20"/>
            </w:rPr>
            <w:t>Click or tap here to enter text</w:t>
          </w:r>
        </w:sdtContent>
      </w:sdt>
      <w:r w:rsidR="00467CEF" w:rsidRPr="009316E6">
        <w:rPr>
          <w:rFonts w:ascii="Calibri" w:hAnsi="Calibri" w:cs="Calibri"/>
          <w:sz w:val="20"/>
        </w:rPr>
        <w:t>.</w:t>
      </w:r>
    </w:p>
    <w:p w14:paraId="4F446875" w14:textId="77777777" w:rsidR="00933DBA" w:rsidRPr="005443EA" w:rsidRDefault="00933DBA" w:rsidP="008F3E4A">
      <w:pPr>
        <w:tabs>
          <w:tab w:val="left" w:pos="440"/>
        </w:tabs>
        <w:jc w:val="both"/>
        <w:rPr>
          <w:rFonts w:asciiTheme="minorHAnsi" w:hAnsiTheme="minorHAnsi"/>
          <w:sz w:val="20"/>
        </w:rPr>
      </w:pPr>
    </w:p>
    <w:p w14:paraId="4F0B97EA" w14:textId="77777777" w:rsidR="009316E6" w:rsidRPr="009316E6" w:rsidRDefault="00FE34B6" w:rsidP="009316E6">
      <w:pPr>
        <w:pStyle w:val="Heading1"/>
      </w:pPr>
      <w:r w:rsidRPr="009316E6">
        <w:t>UC FAIR WORK FAIR WAGE</w:t>
      </w:r>
      <w:r w:rsidR="009316E6" w:rsidRPr="009316E6">
        <w:t>:</w:t>
      </w:r>
    </w:p>
    <w:p w14:paraId="0E683549" w14:textId="1CA25BFF" w:rsidR="00933DBA" w:rsidRDefault="00FE34B6" w:rsidP="009316E6">
      <w:pPr>
        <w:ind w:left="360"/>
        <w:jc w:val="both"/>
        <w:rPr>
          <w:rFonts w:asciiTheme="minorHAnsi" w:hAnsiTheme="minorHAnsi"/>
          <w:sz w:val="20"/>
        </w:rPr>
      </w:pPr>
      <w:r w:rsidRPr="005443EA">
        <w:rPr>
          <w:rFonts w:asciiTheme="minorHAnsi" w:hAnsiTheme="minorHAnsi"/>
          <w:sz w:val="20"/>
        </w:rPr>
        <w:t>Artist warrants that it is in compliance with applicable federal, state and local working conditions requirements, and Artist will not pay less than the UC Fair Wage rates to Artist’s employees</w:t>
      </w:r>
      <w:r w:rsidR="00467CEF">
        <w:rPr>
          <w:rFonts w:asciiTheme="minorHAnsi" w:hAnsiTheme="minorHAnsi"/>
          <w:sz w:val="20"/>
        </w:rPr>
        <w:t>, subcontractors, and/or independent contractors</w:t>
      </w:r>
      <w:r w:rsidRPr="005443EA">
        <w:rPr>
          <w:rFonts w:asciiTheme="minorHAnsi" w:hAnsiTheme="minorHAnsi"/>
          <w:sz w:val="20"/>
        </w:rPr>
        <w:t xml:space="preserve"> (defined as $15 per hour as of 10/1/17) when providing the </w:t>
      </w:r>
      <w:r w:rsidR="00B57A1C">
        <w:rPr>
          <w:rFonts w:asciiTheme="minorHAnsi" w:hAnsiTheme="minorHAnsi"/>
          <w:sz w:val="20"/>
        </w:rPr>
        <w:t xml:space="preserve">Performance </w:t>
      </w:r>
      <w:r w:rsidRPr="005443EA">
        <w:rPr>
          <w:rFonts w:asciiTheme="minorHAnsi" w:hAnsiTheme="minorHAnsi"/>
          <w:sz w:val="20"/>
        </w:rPr>
        <w:t xml:space="preserve">in this Agreement. Artist agrees UC may conduct such UC Fair Wage/Fair Work interim compliance audits as UC reasonably requests, as determined in UC’s sole discretion. Artist agrees to post the UC Fair Wage/Fair Work notice in public areas (such as break rooms and lunch rooms) frequented by Artist employees who perform services at the UC. A copy of that form is located at: </w:t>
      </w:r>
      <w:hyperlink r:id="rId9" w:history="1">
        <w:r w:rsidR="005359D7" w:rsidRPr="00886E4D">
          <w:rPr>
            <w:rStyle w:val="Hyperlink"/>
            <w:rFonts w:asciiTheme="minorHAnsi" w:hAnsiTheme="minorHAnsi"/>
            <w:sz w:val="20"/>
          </w:rPr>
          <w:t>https://www.ucop.edu/procurement-services/_files/fair-wage-supplier-notice.pdf</w:t>
        </w:r>
      </w:hyperlink>
      <w:r w:rsidR="005359D7">
        <w:rPr>
          <w:rFonts w:asciiTheme="minorHAnsi" w:hAnsiTheme="minorHAnsi"/>
          <w:sz w:val="20"/>
        </w:rPr>
        <w:t xml:space="preserve"> </w:t>
      </w:r>
    </w:p>
    <w:p w14:paraId="4ED0F0C2" w14:textId="77777777" w:rsidR="002E62E7" w:rsidRPr="002E62E7" w:rsidRDefault="002E62E7" w:rsidP="002E62E7">
      <w:pPr>
        <w:jc w:val="both"/>
        <w:rPr>
          <w:rFonts w:asciiTheme="minorHAnsi" w:hAnsiTheme="minorHAnsi"/>
          <w:sz w:val="20"/>
        </w:rPr>
      </w:pPr>
    </w:p>
    <w:p w14:paraId="41B3D446" w14:textId="77777777" w:rsidR="009316E6" w:rsidRPr="009316E6" w:rsidRDefault="00E82FFE" w:rsidP="009316E6">
      <w:pPr>
        <w:pStyle w:val="Heading1"/>
      </w:pPr>
      <w:r w:rsidRPr="009316E6">
        <w:t>FORCE MAJEURE</w:t>
      </w:r>
      <w:r w:rsidR="009316E6" w:rsidRPr="009316E6">
        <w:t>:</w:t>
      </w:r>
    </w:p>
    <w:p w14:paraId="40B12801" w14:textId="6671BF1C" w:rsidR="00DB03CF" w:rsidRPr="005443EA" w:rsidRDefault="00DB03CF" w:rsidP="009316E6">
      <w:pPr>
        <w:tabs>
          <w:tab w:val="left" w:pos="440"/>
        </w:tabs>
        <w:ind w:left="360"/>
        <w:jc w:val="both"/>
        <w:rPr>
          <w:rFonts w:asciiTheme="minorHAnsi" w:hAnsiTheme="minorHAnsi"/>
          <w:sz w:val="20"/>
        </w:rPr>
      </w:pPr>
      <w:r w:rsidRPr="005443EA">
        <w:rPr>
          <w:rFonts w:asciiTheme="minorHAnsi" w:hAnsiTheme="minorHAnsi" w:cs="Arial"/>
          <w:color w:val="000000"/>
          <w:sz w:val="20"/>
        </w:rPr>
        <w:lastRenderedPageBreak/>
        <w:t xml:space="preserve">Neither Artist nor </w:t>
      </w:r>
      <w:r w:rsidR="005443EA">
        <w:rPr>
          <w:rFonts w:asciiTheme="minorHAnsi" w:hAnsiTheme="minorHAnsi" w:cs="Arial"/>
          <w:color w:val="000000"/>
          <w:sz w:val="20"/>
        </w:rPr>
        <w:t>UC</w:t>
      </w:r>
      <w:r w:rsidRPr="005443EA">
        <w:rPr>
          <w:rFonts w:asciiTheme="minorHAnsi" w:hAnsiTheme="minorHAnsi" w:cs="Arial"/>
          <w:color w:val="000000"/>
          <w:sz w:val="20"/>
        </w:rPr>
        <w:t xml:space="preserve"> shall be liable for failure to appear, present, or perform if such failure is caused by, or due to, acts or regulations of public or </w:t>
      </w:r>
      <w:r w:rsidR="005443EA">
        <w:rPr>
          <w:rFonts w:asciiTheme="minorHAnsi" w:hAnsiTheme="minorHAnsi" w:cs="Arial"/>
          <w:color w:val="000000"/>
          <w:sz w:val="20"/>
        </w:rPr>
        <w:t>UC</w:t>
      </w:r>
      <w:r w:rsidRPr="005443EA">
        <w:rPr>
          <w:rFonts w:asciiTheme="minorHAnsi" w:hAnsiTheme="minorHAnsi" w:cs="Arial"/>
          <w:color w:val="000000"/>
          <w:sz w:val="20"/>
        </w:rPr>
        <w:t xml:space="preserve"> authorities, labor difficulties, civil tumult, strike, threats or acts </w:t>
      </w:r>
      <w:r w:rsidR="002E62E7">
        <w:rPr>
          <w:rFonts w:asciiTheme="minorHAnsi" w:hAnsiTheme="minorHAnsi" w:cs="Arial"/>
          <w:color w:val="000000"/>
          <w:sz w:val="20"/>
        </w:rPr>
        <w:t xml:space="preserve">of terrorism or similar acts, </w:t>
      </w:r>
      <w:r w:rsidRPr="005443EA">
        <w:rPr>
          <w:rFonts w:asciiTheme="minorHAnsi" w:hAnsiTheme="minorHAnsi" w:cs="Arial"/>
          <w:color w:val="000000"/>
          <w:sz w:val="20"/>
        </w:rPr>
        <w:t xml:space="preserve">interruption or delay of transportation service, acts of </w:t>
      </w:r>
      <w:r w:rsidRPr="002E62E7">
        <w:rPr>
          <w:rFonts w:asciiTheme="minorHAnsi" w:hAnsiTheme="minorHAnsi" w:cs="Arial"/>
          <w:color w:val="000000"/>
          <w:sz w:val="20"/>
        </w:rPr>
        <w:t>God,</w:t>
      </w:r>
      <w:r w:rsidR="00305B82" w:rsidRPr="002E62E7">
        <w:rPr>
          <w:rFonts w:asciiTheme="minorHAnsi" w:hAnsiTheme="minorHAnsi"/>
          <w:sz w:val="20"/>
        </w:rPr>
        <w:t xml:space="preserve"> fire </w:t>
      </w:r>
      <w:r w:rsidRPr="002E62E7">
        <w:rPr>
          <w:rFonts w:asciiTheme="minorHAnsi" w:hAnsiTheme="minorHAnsi" w:cs="Arial"/>
          <w:color w:val="000000"/>
          <w:sz w:val="20"/>
        </w:rPr>
        <w:t xml:space="preserve">or any cause beyond the control of Artist or </w:t>
      </w:r>
      <w:r w:rsidR="005443EA" w:rsidRPr="002E62E7">
        <w:rPr>
          <w:rFonts w:asciiTheme="minorHAnsi" w:hAnsiTheme="minorHAnsi" w:cs="Arial"/>
          <w:color w:val="000000"/>
          <w:sz w:val="20"/>
        </w:rPr>
        <w:t>UC</w:t>
      </w:r>
      <w:r w:rsidRPr="002E62E7">
        <w:rPr>
          <w:rFonts w:asciiTheme="minorHAnsi" w:hAnsiTheme="minorHAnsi" w:cs="Arial"/>
          <w:color w:val="000000"/>
          <w:sz w:val="20"/>
        </w:rPr>
        <w:t>.</w:t>
      </w:r>
      <w:r w:rsidR="00305B82" w:rsidRPr="002E62E7">
        <w:rPr>
          <w:rFonts w:asciiTheme="minorHAnsi" w:hAnsiTheme="minorHAnsi"/>
          <w:sz w:val="20"/>
        </w:rPr>
        <w:t xml:space="preserve"> Despite anything to the contrary in this paragraph, if the cause of a party’s failure to perform results from any act by that party, then that cause will not excuse the performance of the provisions of this Agreement by that party.</w:t>
      </w:r>
    </w:p>
    <w:p w14:paraId="67588CEC" w14:textId="77777777" w:rsidR="003F0FB8" w:rsidRPr="005443EA" w:rsidRDefault="007A588C" w:rsidP="00467CEF">
      <w:pPr>
        <w:tabs>
          <w:tab w:val="left" w:pos="440"/>
        </w:tabs>
        <w:jc w:val="both"/>
        <w:rPr>
          <w:rFonts w:asciiTheme="minorHAnsi" w:hAnsiTheme="minorHAnsi"/>
          <w:sz w:val="20"/>
        </w:rPr>
      </w:pPr>
      <w:r w:rsidRPr="005443EA">
        <w:rPr>
          <w:rFonts w:asciiTheme="minorHAnsi" w:hAnsiTheme="minorHAnsi" w:cs="Arial"/>
          <w:color w:val="000000"/>
          <w:sz w:val="20"/>
        </w:rPr>
        <w:tab/>
      </w:r>
      <w:r w:rsidRPr="005443EA">
        <w:rPr>
          <w:rFonts w:asciiTheme="minorHAnsi" w:hAnsiTheme="minorHAnsi" w:cs="Arial"/>
          <w:color w:val="000000"/>
          <w:sz w:val="20"/>
        </w:rPr>
        <w:tab/>
      </w:r>
      <w:r w:rsidRPr="005443EA">
        <w:rPr>
          <w:rFonts w:asciiTheme="minorHAnsi" w:hAnsiTheme="minorHAnsi" w:cs="Arial"/>
          <w:color w:val="000000"/>
          <w:sz w:val="20"/>
        </w:rPr>
        <w:tab/>
      </w:r>
      <w:r w:rsidRPr="005443EA">
        <w:rPr>
          <w:rFonts w:asciiTheme="minorHAnsi" w:hAnsiTheme="minorHAnsi" w:cs="Arial"/>
          <w:color w:val="000000"/>
          <w:sz w:val="20"/>
        </w:rPr>
        <w:tab/>
      </w:r>
      <w:r w:rsidRPr="005443EA">
        <w:rPr>
          <w:rFonts w:asciiTheme="minorHAnsi" w:hAnsiTheme="minorHAnsi" w:cs="Arial"/>
          <w:color w:val="000000"/>
          <w:sz w:val="20"/>
        </w:rPr>
        <w:tab/>
      </w:r>
      <w:r w:rsidRPr="005443EA">
        <w:rPr>
          <w:rFonts w:asciiTheme="minorHAnsi" w:hAnsiTheme="minorHAnsi" w:cs="Arial"/>
          <w:color w:val="000000"/>
          <w:sz w:val="20"/>
        </w:rPr>
        <w:tab/>
      </w:r>
      <w:r w:rsidRPr="005443EA">
        <w:rPr>
          <w:rFonts w:asciiTheme="minorHAnsi" w:hAnsiTheme="minorHAnsi"/>
          <w:sz w:val="20"/>
        </w:rPr>
        <w:t xml:space="preserve"> </w:t>
      </w:r>
    </w:p>
    <w:p w14:paraId="72BC8D1C" w14:textId="77777777" w:rsidR="009316E6" w:rsidRPr="009316E6" w:rsidRDefault="003F0FB8" w:rsidP="00C22BF0">
      <w:pPr>
        <w:pStyle w:val="Heading1"/>
      </w:pPr>
      <w:r w:rsidRPr="009316E6">
        <w:t>EQUAL OPPORTU</w:t>
      </w:r>
      <w:r w:rsidR="005345A8" w:rsidRPr="009316E6">
        <w:t>NITY AFFIRMATIVE ACTION</w:t>
      </w:r>
      <w:r w:rsidR="009316E6" w:rsidRPr="009316E6">
        <w:t>:</w:t>
      </w:r>
    </w:p>
    <w:p w14:paraId="4B231C6A" w14:textId="29D23F42" w:rsidR="00933DBA" w:rsidRDefault="005345A8" w:rsidP="00C22BF0">
      <w:pPr>
        <w:pStyle w:val="ListParagraph"/>
        <w:spacing w:after="0" w:line="240" w:lineRule="auto"/>
        <w:ind w:left="360"/>
        <w:jc w:val="both"/>
        <w:rPr>
          <w:rFonts w:asciiTheme="minorHAnsi" w:eastAsia="Times New Roman" w:hAnsiTheme="minorHAnsi"/>
          <w:sz w:val="20"/>
          <w:szCs w:val="20"/>
        </w:rPr>
      </w:pPr>
      <w:r w:rsidRPr="005443EA">
        <w:rPr>
          <w:rFonts w:asciiTheme="minorHAnsi" w:eastAsia="Times New Roman" w:hAnsiTheme="minorHAnsi"/>
          <w:sz w:val="20"/>
          <w:szCs w:val="20"/>
        </w:rPr>
        <w:t>Artist</w:t>
      </w:r>
      <w:r w:rsidR="003F0FB8" w:rsidRPr="005443EA">
        <w:rPr>
          <w:rFonts w:asciiTheme="minorHAnsi" w:eastAsia="Times New Roman" w:hAnsiTheme="minorHAnsi"/>
          <w:sz w:val="20"/>
          <w:szCs w:val="20"/>
        </w:rPr>
        <w:t xml:space="preserve"> will abide by the requirements set forth in Executive Orders 11246 and 1</w:t>
      </w:r>
      <w:r w:rsidRPr="005443EA">
        <w:rPr>
          <w:rFonts w:asciiTheme="minorHAnsi" w:eastAsia="Times New Roman" w:hAnsiTheme="minorHAnsi"/>
          <w:sz w:val="20"/>
          <w:szCs w:val="20"/>
        </w:rPr>
        <w:t>1375. Where applicable, Artist</w:t>
      </w:r>
      <w:r w:rsidR="003F0FB8" w:rsidRPr="005443EA">
        <w:rPr>
          <w:rFonts w:asciiTheme="minorHAnsi" w:eastAsia="Times New Roman" w:hAnsiTheme="minorHAnsi"/>
          <w:sz w:val="20"/>
          <w:szCs w:val="20"/>
        </w:rPr>
        <w:t xml:space="preserve"> will abide by 41 CFR §§ 60-1.4(a), 60-300.5(a) and 60-741.5(a), incorporated by reference with this statement: </w:t>
      </w:r>
      <w:r w:rsidR="003F0FB8" w:rsidRPr="005443EA">
        <w:rPr>
          <w:rFonts w:asciiTheme="minorHAnsi" w:eastAsia="Times New Roman" w:hAnsiTheme="minorHAnsi"/>
          <w:b/>
          <w:sz w:val="20"/>
          <w:szCs w:val="20"/>
        </w:rPr>
        <w:t>“This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r w:rsidR="003F0FB8" w:rsidRPr="005443EA">
        <w:rPr>
          <w:rFonts w:asciiTheme="minorHAnsi" w:eastAsia="Times New Roman" w:hAnsiTheme="minorHAnsi"/>
          <w:sz w:val="20"/>
          <w:szCs w:val="20"/>
        </w:rPr>
        <w:t xml:space="preserve"> With respect to activities occurring in the State of California, </w:t>
      </w:r>
      <w:r w:rsidRPr="005443EA">
        <w:rPr>
          <w:rFonts w:asciiTheme="minorHAnsi" w:eastAsia="Times New Roman" w:hAnsiTheme="minorHAnsi"/>
          <w:sz w:val="20"/>
          <w:szCs w:val="20"/>
        </w:rPr>
        <w:t>Artist</w:t>
      </w:r>
      <w:r w:rsidR="003F0FB8" w:rsidRPr="005443EA">
        <w:rPr>
          <w:rFonts w:asciiTheme="minorHAnsi" w:eastAsia="Times New Roman" w:hAnsiTheme="minorHAnsi"/>
          <w:sz w:val="20"/>
          <w:szCs w:val="20"/>
        </w:rPr>
        <w:t xml:space="preserve"> agrees to adhere to the California Fair Empl</w:t>
      </w:r>
      <w:r w:rsidRPr="005443EA">
        <w:rPr>
          <w:rFonts w:asciiTheme="minorHAnsi" w:eastAsia="Times New Roman" w:hAnsiTheme="minorHAnsi"/>
          <w:sz w:val="20"/>
          <w:szCs w:val="20"/>
        </w:rPr>
        <w:t>oyment and Housing Act. Artist</w:t>
      </w:r>
      <w:r w:rsidR="003F0FB8" w:rsidRPr="005443EA">
        <w:rPr>
          <w:rFonts w:asciiTheme="minorHAnsi" w:eastAsia="Times New Roman" w:hAnsiTheme="minorHAnsi"/>
          <w:sz w:val="20"/>
          <w:szCs w:val="20"/>
        </w:rPr>
        <w:t xml:space="preserve"> will provide UC on request a breakdown of its labor force by groups as specified by UC, and will discuss with UC its policies and practices relating to its affirmative action pro</w:t>
      </w:r>
      <w:r w:rsidRPr="005443EA">
        <w:rPr>
          <w:rFonts w:asciiTheme="minorHAnsi" w:eastAsia="Times New Roman" w:hAnsiTheme="minorHAnsi"/>
          <w:sz w:val="20"/>
          <w:szCs w:val="20"/>
        </w:rPr>
        <w:t>grams. Artist</w:t>
      </w:r>
      <w:r w:rsidR="003F0FB8" w:rsidRPr="005443EA">
        <w:rPr>
          <w:rFonts w:asciiTheme="minorHAnsi" w:eastAsia="Times New Roman" w:hAnsiTheme="minorHAnsi"/>
          <w:sz w:val="20"/>
          <w:szCs w:val="20"/>
        </w:rPr>
        <w:t xml:space="preserve"> will not maintain or provide facilities for employees at any establishment under its control that are segregated on a basis prohibited by federal law. Separate or single-user restrooms and necessary dressing or sleeping areas must be provided, however, to ensure privacy.</w:t>
      </w:r>
    </w:p>
    <w:p w14:paraId="1D05F0D1" w14:textId="77777777" w:rsidR="00467CEF" w:rsidRPr="005443EA" w:rsidRDefault="00467CEF" w:rsidP="00467CEF">
      <w:pPr>
        <w:pStyle w:val="ListParagraph"/>
        <w:spacing w:after="0" w:line="240" w:lineRule="auto"/>
        <w:ind w:left="360"/>
        <w:rPr>
          <w:rFonts w:asciiTheme="minorHAnsi" w:eastAsia="Times New Roman" w:hAnsiTheme="minorHAnsi"/>
          <w:sz w:val="20"/>
          <w:szCs w:val="20"/>
        </w:rPr>
      </w:pPr>
    </w:p>
    <w:p w14:paraId="75023B69" w14:textId="77777777" w:rsidR="009316E6" w:rsidRPr="009316E6" w:rsidRDefault="00933DBA" w:rsidP="009316E6">
      <w:pPr>
        <w:pStyle w:val="Heading1"/>
      </w:pPr>
      <w:r w:rsidRPr="009316E6">
        <w:t>ANTICIPATORY</w:t>
      </w:r>
      <w:r w:rsidR="008F3E4A" w:rsidRPr="009316E6">
        <w:t xml:space="preserve"> </w:t>
      </w:r>
      <w:r w:rsidRPr="009316E6">
        <w:t>BREACH</w:t>
      </w:r>
      <w:r w:rsidR="009316E6" w:rsidRPr="009316E6">
        <w:t>:</w:t>
      </w:r>
    </w:p>
    <w:p w14:paraId="07F44165" w14:textId="47D6FE7E" w:rsidR="00FD072C" w:rsidRPr="002E62E7" w:rsidRDefault="00933DBA" w:rsidP="009316E6">
      <w:pPr>
        <w:tabs>
          <w:tab w:val="left" w:pos="440"/>
        </w:tabs>
        <w:ind w:left="360"/>
        <w:jc w:val="both"/>
        <w:rPr>
          <w:rFonts w:asciiTheme="minorHAnsi" w:hAnsiTheme="minorHAnsi"/>
          <w:sz w:val="20"/>
        </w:rPr>
      </w:pPr>
      <w:r w:rsidRPr="002E62E7">
        <w:rPr>
          <w:rFonts w:asciiTheme="minorHAnsi" w:hAnsiTheme="minorHAnsi"/>
          <w:sz w:val="20"/>
        </w:rPr>
        <w:t xml:space="preserve">In the event that, </w:t>
      </w:r>
      <w:r w:rsidR="005359D7" w:rsidRPr="005359D7">
        <w:rPr>
          <w:rFonts w:asciiTheme="minorHAnsi" w:hAnsiTheme="minorHAnsi"/>
          <w:sz w:val="20"/>
        </w:rPr>
        <w:t xml:space="preserve">Artist </w:t>
      </w:r>
      <w:r w:rsidR="004C0662">
        <w:rPr>
          <w:rFonts w:asciiTheme="minorHAnsi" w:hAnsiTheme="minorHAnsi"/>
          <w:sz w:val="20"/>
        </w:rPr>
        <w:t>or</w:t>
      </w:r>
      <w:r w:rsidR="005359D7" w:rsidRPr="005359D7">
        <w:rPr>
          <w:rFonts w:asciiTheme="minorHAnsi" w:hAnsiTheme="minorHAnsi"/>
          <w:sz w:val="20"/>
        </w:rPr>
        <w:t xml:space="preserve"> Agency</w:t>
      </w:r>
      <w:r w:rsidR="005359D7">
        <w:rPr>
          <w:rFonts w:asciiTheme="minorHAnsi" w:hAnsiTheme="minorHAnsi"/>
          <w:sz w:val="20"/>
        </w:rPr>
        <w:t xml:space="preserve"> </w:t>
      </w:r>
      <w:r w:rsidRPr="002E62E7">
        <w:rPr>
          <w:rFonts w:asciiTheme="minorHAnsi" w:hAnsiTheme="minorHAnsi"/>
          <w:sz w:val="20"/>
        </w:rPr>
        <w:t xml:space="preserve">indicates or </w:t>
      </w:r>
      <w:r w:rsidR="00194C03" w:rsidRPr="002E62E7">
        <w:rPr>
          <w:rFonts w:asciiTheme="minorHAnsi" w:hAnsiTheme="minorHAnsi"/>
          <w:sz w:val="20"/>
        </w:rPr>
        <w:t xml:space="preserve">informs </w:t>
      </w:r>
      <w:r w:rsidR="005443EA" w:rsidRPr="002E62E7">
        <w:rPr>
          <w:rFonts w:asciiTheme="minorHAnsi" w:hAnsiTheme="minorHAnsi"/>
          <w:sz w:val="20"/>
        </w:rPr>
        <w:t>UC</w:t>
      </w:r>
      <w:r w:rsidR="00E10ED7" w:rsidRPr="002E62E7">
        <w:rPr>
          <w:rFonts w:asciiTheme="minorHAnsi" w:hAnsiTheme="minorHAnsi"/>
          <w:sz w:val="20"/>
        </w:rPr>
        <w:t xml:space="preserve"> of Artist’s intention not to perform,</w:t>
      </w:r>
      <w:r w:rsidR="00194C03" w:rsidRPr="002E62E7">
        <w:rPr>
          <w:rFonts w:asciiTheme="minorHAnsi" w:hAnsiTheme="minorHAnsi"/>
          <w:sz w:val="20"/>
        </w:rPr>
        <w:t xml:space="preserve"> </w:t>
      </w:r>
      <w:r w:rsidRPr="002E62E7">
        <w:rPr>
          <w:rFonts w:asciiTheme="minorHAnsi" w:hAnsiTheme="minorHAnsi"/>
          <w:sz w:val="20"/>
        </w:rPr>
        <w:t xml:space="preserve">or present the performance </w:t>
      </w:r>
      <w:r w:rsidR="00BD7D8B" w:rsidRPr="002E62E7">
        <w:rPr>
          <w:rFonts w:asciiTheme="minorHAnsi" w:hAnsiTheme="minorHAnsi"/>
          <w:sz w:val="20"/>
        </w:rPr>
        <w:t>on the date and at the time stated in Section 1</w:t>
      </w:r>
      <w:r w:rsidR="00A97B2F">
        <w:rPr>
          <w:rFonts w:asciiTheme="minorHAnsi" w:hAnsiTheme="minorHAnsi"/>
          <w:sz w:val="20"/>
        </w:rPr>
        <w:t xml:space="preserve"> hereinabove</w:t>
      </w:r>
      <w:r w:rsidRPr="002E62E7">
        <w:rPr>
          <w:rFonts w:asciiTheme="minorHAnsi" w:hAnsiTheme="minorHAnsi"/>
          <w:sz w:val="20"/>
        </w:rPr>
        <w:t>, and</w:t>
      </w:r>
      <w:r w:rsidRPr="002E62E7">
        <w:rPr>
          <w:rFonts w:asciiTheme="minorHAnsi" w:hAnsiTheme="minorHAnsi"/>
          <w:b/>
          <w:sz w:val="20"/>
        </w:rPr>
        <w:t xml:space="preserve"> </w:t>
      </w:r>
      <w:r w:rsidRPr="002E62E7">
        <w:rPr>
          <w:rFonts w:asciiTheme="minorHAnsi" w:hAnsiTheme="minorHAnsi"/>
          <w:sz w:val="20"/>
        </w:rPr>
        <w:t xml:space="preserve">such failure is not excusable under </w:t>
      </w:r>
      <w:r w:rsidR="00A97B2F">
        <w:rPr>
          <w:rFonts w:asciiTheme="minorHAnsi" w:hAnsiTheme="minorHAnsi"/>
          <w:sz w:val="20"/>
        </w:rPr>
        <w:t>Section</w:t>
      </w:r>
      <w:r w:rsidR="002C0F70" w:rsidRPr="002E62E7">
        <w:rPr>
          <w:rFonts w:asciiTheme="minorHAnsi" w:hAnsiTheme="minorHAnsi"/>
          <w:sz w:val="20"/>
        </w:rPr>
        <w:t xml:space="preserve"> </w:t>
      </w:r>
      <w:r w:rsidR="002E62E7" w:rsidRPr="002E62E7">
        <w:rPr>
          <w:rFonts w:asciiTheme="minorHAnsi" w:hAnsiTheme="minorHAnsi"/>
          <w:sz w:val="20"/>
        </w:rPr>
        <w:t>20</w:t>
      </w:r>
      <w:r w:rsidR="002C0F70" w:rsidRPr="002E62E7">
        <w:rPr>
          <w:rFonts w:asciiTheme="minorHAnsi" w:hAnsiTheme="minorHAnsi"/>
          <w:sz w:val="20"/>
        </w:rPr>
        <w:t xml:space="preserve"> </w:t>
      </w:r>
      <w:r w:rsidRPr="002E62E7">
        <w:rPr>
          <w:rFonts w:asciiTheme="minorHAnsi" w:hAnsiTheme="minorHAnsi"/>
          <w:sz w:val="20"/>
        </w:rPr>
        <w:t>hereinabove,</w:t>
      </w:r>
      <w:r w:rsidR="00232DE2" w:rsidRPr="002E62E7">
        <w:rPr>
          <w:rFonts w:asciiTheme="minorHAnsi" w:hAnsiTheme="minorHAnsi"/>
          <w:sz w:val="20"/>
        </w:rPr>
        <w:t xml:space="preserve"> </w:t>
      </w:r>
      <w:r w:rsidR="005359D7" w:rsidRPr="005359D7">
        <w:rPr>
          <w:rFonts w:asciiTheme="minorHAnsi" w:hAnsiTheme="minorHAnsi"/>
          <w:sz w:val="20"/>
        </w:rPr>
        <w:t>Artist and, if applicable, Agency</w:t>
      </w:r>
      <w:r w:rsidR="005359D7">
        <w:rPr>
          <w:rFonts w:asciiTheme="minorHAnsi" w:hAnsiTheme="minorHAnsi"/>
          <w:sz w:val="20"/>
        </w:rPr>
        <w:t xml:space="preserve"> </w:t>
      </w:r>
      <w:r w:rsidRPr="002E62E7">
        <w:rPr>
          <w:rFonts w:asciiTheme="minorHAnsi" w:hAnsiTheme="minorHAnsi"/>
          <w:sz w:val="20"/>
        </w:rPr>
        <w:t xml:space="preserve">shall </w:t>
      </w:r>
      <w:r w:rsidR="008125CC" w:rsidRPr="002E62E7">
        <w:rPr>
          <w:rFonts w:asciiTheme="minorHAnsi" w:hAnsiTheme="minorHAnsi"/>
          <w:sz w:val="20"/>
        </w:rPr>
        <w:t xml:space="preserve">be liable to </w:t>
      </w:r>
      <w:r w:rsidR="005443EA" w:rsidRPr="002E62E7">
        <w:rPr>
          <w:rFonts w:asciiTheme="minorHAnsi" w:hAnsiTheme="minorHAnsi"/>
          <w:sz w:val="20"/>
        </w:rPr>
        <w:t>UC</w:t>
      </w:r>
      <w:r w:rsidRPr="002E62E7">
        <w:rPr>
          <w:rFonts w:asciiTheme="minorHAnsi" w:hAnsiTheme="minorHAnsi"/>
          <w:sz w:val="20"/>
        </w:rPr>
        <w:t xml:space="preserve"> </w:t>
      </w:r>
      <w:r w:rsidR="00FC4E28" w:rsidRPr="002E62E7">
        <w:rPr>
          <w:rFonts w:asciiTheme="minorHAnsi" w:hAnsiTheme="minorHAnsi"/>
          <w:sz w:val="20"/>
        </w:rPr>
        <w:t xml:space="preserve">for any and all </w:t>
      </w:r>
      <w:r w:rsidR="00C441F8" w:rsidRPr="002E62E7">
        <w:rPr>
          <w:rFonts w:asciiTheme="minorHAnsi" w:hAnsiTheme="minorHAnsi"/>
          <w:sz w:val="20"/>
        </w:rPr>
        <w:t xml:space="preserve">costs or </w:t>
      </w:r>
      <w:r w:rsidRPr="002E62E7">
        <w:rPr>
          <w:rFonts w:asciiTheme="minorHAnsi" w:hAnsiTheme="minorHAnsi"/>
          <w:sz w:val="20"/>
        </w:rPr>
        <w:t>expense</w:t>
      </w:r>
      <w:r w:rsidR="00E10ED7" w:rsidRPr="002E62E7">
        <w:rPr>
          <w:rFonts w:asciiTheme="minorHAnsi" w:hAnsiTheme="minorHAnsi"/>
          <w:sz w:val="20"/>
        </w:rPr>
        <w:t xml:space="preserve">s of any kind and nature, </w:t>
      </w:r>
      <w:r w:rsidR="00141C51" w:rsidRPr="002E62E7">
        <w:rPr>
          <w:rFonts w:asciiTheme="minorHAnsi" w:hAnsiTheme="minorHAnsi"/>
          <w:sz w:val="20"/>
        </w:rPr>
        <w:t>including but not limited to deposits paid to Artist, costs associated with ticket sales, event promotion, or venue deposits</w:t>
      </w:r>
      <w:r w:rsidR="00331138" w:rsidRPr="002E62E7">
        <w:rPr>
          <w:rFonts w:asciiTheme="minorHAnsi" w:hAnsiTheme="minorHAnsi"/>
          <w:sz w:val="20"/>
        </w:rPr>
        <w:t xml:space="preserve">, </w:t>
      </w:r>
      <w:r w:rsidR="005C1516" w:rsidRPr="002E62E7">
        <w:rPr>
          <w:rFonts w:asciiTheme="minorHAnsi" w:hAnsiTheme="minorHAnsi"/>
          <w:sz w:val="20"/>
        </w:rPr>
        <w:t xml:space="preserve">in connection with, </w:t>
      </w:r>
      <w:r w:rsidR="00141C51" w:rsidRPr="002E62E7">
        <w:rPr>
          <w:rFonts w:asciiTheme="minorHAnsi" w:hAnsiTheme="minorHAnsi"/>
          <w:sz w:val="20"/>
        </w:rPr>
        <w:t>caused by or aris</w:t>
      </w:r>
      <w:r w:rsidR="00331138" w:rsidRPr="002E62E7">
        <w:rPr>
          <w:rFonts w:asciiTheme="minorHAnsi" w:hAnsiTheme="minorHAnsi"/>
          <w:sz w:val="20"/>
        </w:rPr>
        <w:t>e</w:t>
      </w:r>
      <w:r w:rsidR="00141C51" w:rsidRPr="002E62E7">
        <w:rPr>
          <w:rFonts w:asciiTheme="minorHAnsi" w:hAnsiTheme="minorHAnsi"/>
          <w:sz w:val="20"/>
        </w:rPr>
        <w:t xml:space="preserve"> f</w:t>
      </w:r>
      <w:r w:rsidR="00F92C6A" w:rsidRPr="002E62E7">
        <w:rPr>
          <w:rFonts w:asciiTheme="minorHAnsi" w:hAnsiTheme="minorHAnsi"/>
          <w:sz w:val="20"/>
        </w:rPr>
        <w:t>rom</w:t>
      </w:r>
      <w:r w:rsidR="00201846" w:rsidRPr="002E62E7">
        <w:rPr>
          <w:rFonts w:asciiTheme="minorHAnsi" w:hAnsiTheme="minorHAnsi"/>
          <w:sz w:val="20"/>
        </w:rPr>
        <w:t xml:space="preserve"> Artist’s non-performance</w:t>
      </w:r>
      <w:r w:rsidR="00F92C6A" w:rsidRPr="002E62E7">
        <w:rPr>
          <w:rFonts w:asciiTheme="minorHAnsi" w:hAnsiTheme="minorHAnsi"/>
          <w:sz w:val="20"/>
        </w:rPr>
        <w:t xml:space="preserve"> or breach of any term under this Section </w:t>
      </w:r>
      <w:r w:rsidR="00A97B2F">
        <w:rPr>
          <w:rFonts w:asciiTheme="minorHAnsi" w:hAnsiTheme="minorHAnsi"/>
          <w:sz w:val="20"/>
        </w:rPr>
        <w:t>22</w:t>
      </w:r>
      <w:r w:rsidR="00C441F8" w:rsidRPr="002E62E7">
        <w:rPr>
          <w:rFonts w:asciiTheme="minorHAnsi" w:hAnsiTheme="minorHAnsi"/>
          <w:sz w:val="20"/>
        </w:rPr>
        <w:t>.</w:t>
      </w:r>
      <w:r w:rsidR="00E10ED7" w:rsidRPr="002E62E7">
        <w:rPr>
          <w:rFonts w:asciiTheme="minorHAnsi" w:hAnsiTheme="minorHAnsi"/>
          <w:sz w:val="20"/>
        </w:rPr>
        <w:t xml:space="preserve"> </w:t>
      </w:r>
      <w:r w:rsidR="00526A8C" w:rsidRPr="002E62E7">
        <w:rPr>
          <w:rFonts w:asciiTheme="minorHAnsi" w:hAnsiTheme="minorHAnsi"/>
          <w:sz w:val="20"/>
        </w:rPr>
        <w:t xml:space="preserve">Within a reasonable </w:t>
      </w:r>
      <w:r w:rsidR="00331138" w:rsidRPr="002E62E7">
        <w:rPr>
          <w:rFonts w:asciiTheme="minorHAnsi" w:hAnsiTheme="minorHAnsi"/>
          <w:sz w:val="20"/>
        </w:rPr>
        <w:t xml:space="preserve">time </w:t>
      </w:r>
      <w:r w:rsidR="00526A8C" w:rsidRPr="002E62E7">
        <w:rPr>
          <w:rFonts w:asciiTheme="minorHAnsi" w:hAnsiTheme="minorHAnsi"/>
          <w:sz w:val="20"/>
        </w:rPr>
        <w:t xml:space="preserve">after </w:t>
      </w:r>
      <w:r w:rsidR="005359D7" w:rsidRPr="005359D7">
        <w:rPr>
          <w:rFonts w:asciiTheme="minorHAnsi" w:hAnsiTheme="minorHAnsi"/>
          <w:sz w:val="20"/>
        </w:rPr>
        <w:t>Artist and, if applicable, Agency</w:t>
      </w:r>
      <w:r w:rsidR="005359D7">
        <w:rPr>
          <w:rFonts w:asciiTheme="minorHAnsi" w:hAnsiTheme="minorHAnsi"/>
          <w:sz w:val="20"/>
        </w:rPr>
        <w:t xml:space="preserve">’s </w:t>
      </w:r>
      <w:r w:rsidR="00526A8C" w:rsidRPr="002E62E7">
        <w:rPr>
          <w:rFonts w:asciiTheme="minorHAnsi" w:hAnsiTheme="minorHAnsi"/>
          <w:sz w:val="20"/>
        </w:rPr>
        <w:t xml:space="preserve">indication of </w:t>
      </w:r>
      <w:r w:rsidR="00331138" w:rsidRPr="002E62E7">
        <w:rPr>
          <w:rFonts w:asciiTheme="minorHAnsi" w:hAnsiTheme="minorHAnsi"/>
          <w:sz w:val="20"/>
        </w:rPr>
        <w:t xml:space="preserve">Artist’s intention not to perform or </w:t>
      </w:r>
      <w:r w:rsidR="00526A8C" w:rsidRPr="002E62E7">
        <w:rPr>
          <w:rFonts w:asciiTheme="minorHAnsi" w:hAnsiTheme="minorHAnsi"/>
          <w:sz w:val="20"/>
        </w:rPr>
        <w:t xml:space="preserve">non-performance, </w:t>
      </w:r>
      <w:r w:rsidR="005443EA" w:rsidRPr="002E62E7">
        <w:rPr>
          <w:rFonts w:asciiTheme="minorHAnsi" w:hAnsiTheme="minorHAnsi"/>
          <w:sz w:val="20"/>
        </w:rPr>
        <w:t>UC</w:t>
      </w:r>
      <w:r w:rsidR="00526A8C" w:rsidRPr="002E62E7">
        <w:rPr>
          <w:rFonts w:asciiTheme="minorHAnsi" w:hAnsiTheme="minorHAnsi"/>
          <w:sz w:val="20"/>
        </w:rPr>
        <w:t xml:space="preserve"> will submit </w:t>
      </w:r>
      <w:r w:rsidR="00A107CA" w:rsidRPr="002E62E7">
        <w:rPr>
          <w:rFonts w:asciiTheme="minorHAnsi" w:hAnsiTheme="minorHAnsi"/>
          <w:sz w:val="20"/>
        </w:rPr>
        <w:t xml:space="preserve">to </w:t>
      </w:r>
      <w:r w:rsidR="005359D7" w:rsidRPr="005359D7">
        <w:rPr>
          <w:rFonts w:asciiTheme="minorHAnsi" w:hAnsiTheme="minorHAnsi"/>
          <w:sz w:val="20"/>
        </w:rPr>
        <w:t>Artist and, if applicable, Agency</w:t>
      </w:r>
      <w:r w:rsidR="00A107CA" w:rsidRPr="002E62E7">
        <w:rPr>
          <w:rFonts w:asciiTheme="minorHAnsi" w:hAnsiTheme="minorHAnsi"/>
          <w:sz w:val="20"/>
        </w:rPr>
        <w:t xml:space="preserve">, a statement of all costs and expenses incurred by </w:t>
      </w:r>
      <w:r w:rsidR="005443EA" w:rsidRPr="002E62E7">
        <w:rPr>
          <w:rFonts w:asciiTheme="minorHAnsi" w:hAnsiTheme="minorHAnsi"/>
          <w:sz w:val="20"/>
        </w:rPr>
        <w:t>UC</w:t>
      </w:r>
      <w:r w:rsidR="00A107CA" w:rsidRPr="002E62E7">
        <w:rPr>
          <w:rFonts w:asciiTheme="minorHAnsi" w:hAnsiTheme="minorHAnsi"/>
          <w:sz w:val="20"/>
        </w:rPr>
        <w:t xml:space="preserve">. </w:t>
      </w:r>
      <w:r w:rsidR="005359D7" w:rsidRPr="005359D7">
        <w:rPr>
          <w:rFonts w:asciiTheme="minorHAnsi" w:hAnsiTheme="minorHAnsi"/>
          <w:sz w:val="20"/>
        </w:rPr>
        <w:t>Artist and, if applicable, Agency</w:t>
      </w:r>
      <w:r w:rsidR="005359D7">
        <w:rPr>
          <w:rFonts w:asciiTheme="minorHAnsi" w:hAnsiTheme="minorHAnsi"/>
          <w:sz w:val="20"/>
        </w:rPr>
        <w:t xml:space="preserve"> </w:t>
      </w:r>
      <w:r w:rsidR="00526A8C" w:rsidRPr="002E62E7">
        <w:rPr>
          <w:rFonts w:asciiTheme="minorHAnsi" w:hAnsiTheme="minorHAnsi"/>
          <w:sz w:val="20"/>
        </w:rPr>
        <w:t xml:space="preserve">shall, no later than (30) days after </w:t>
      </w:r>
      <w:r w:rsidR="005443EA" w:rsidRPr="002E62E7">
        <w:rPr>
          <w:rFonts w:asciiTheme="minorHAnsi" w:hAnsiTheme="minorHAnsi"/>
          <w:sz w:val="20"/>
        </w:rPr>
        <w:t>UC</w:t>
      </w:r>
      <w:r w:rsidR="00526A8C" w:rsidRPr="002E62E7">
        <w:rPr>
          <w:rFonts w:asciiTheme="minorHAnsi" w:hAnsiTheme="minorHAnsi"/>
          <w:sz w:val="20"/>
        </w:rPr>
        <w:t xml:space="preserve">’s submission of </w:t>
      </w:r>
      <w:r w:rsidR="00A107CA" w:rsidRPr="002E62E7">
        <w:rPr>
          <w:rFonts w:asciiTheme="minorHAnsi" w:hAnsiTheme="minorHAnsi"/>
          <w:sz w:val="20"/>
        </w:rPr>
        <w:t>such statement</w:t>
      </w:r>
      <w:r w:rsidR="00526A8C" w:rsidRPr="002E62E7">
        <w:rPr>
          <w:rFonts w:asciiTheme="minorHAnsi" w:hAnsiTheme="minorHAnsi"/>
          <w:sz w:val="20"/>
        </w:rPr>
        <w:t xml:space="preserve">, reimburse </w:t>
      </w:r>
      <w:r w:rsidR="005443EA" w:rsidRPr="002E62E7">
        <w:rPr>
          <w:rFonts w:asciiTheme="minorHAnsi" w:hAnsiTheme="minorHAnsi"/>
          <w:sz w:val="20"/>
        </w:rPr>
        <w:t>UC</w:t>
      </w:r>
      <w:r w:rsidR="00A97B2F">
        <w:rPr>
          <w:rFonts w:asciiTheme="minorHAnsi" w:hAnsiTheme="minorHAnsi"/>
          <w:sz w:val="20"/>
        </w:rPr>
        <w:t xml:space="preserve"> by check made payable to UC</w:t>
      </w:r>
      <w:r w:rsidR="00526A8C" w:rsidRPr="002E62E7">
        <w:rPr>
          <w:rFonts w:asciiTheme="minorHAnsi" w:hAnsiTheme="minorHAnsi"/>
          <w:sz w:val="20"/>
        </w:rPr>
        <w:t xml:space="preserve"> Regents.</w:t>
      </w:r>
    </w:p>
    <w:p w14:paraId="44C077F0" w14:textId="77777777" w:rsidR="00933DBA" w:rsidRPr="005443EA" w:rsidRDefault="00933DBA" w:rsidP="00406B1E">
      <w:pPr>
        <w:jc w:val="both"/>
        <w:rPr>
          <w:rFonts w:asciiTheme="minorHAnsi" w:hAnsiTheme="minorHAnsi"/>
          <w:sz w:val="20"/>
        </w:rPr>
      </w:pPr>
    </w:p>
    <w:p w14:paraId="176DA4C8" w14:textId="77777777" w:rsidR="009316E6" w:rsidRPr="009316E6" w:rsidRDefault="003454DC" w:rsidP="009316E6">
      <w:pPr>
        <w:pStyle w:val="Heading1"/>
      </w:pPr>
      <w:r w:rsidRPr="009316E6">
        <w:t>ARTIST WARRANTIES</w:t>
      </w:r>
      <w:r w:rsidR="005B124C" w:rsidRPr="009316E6">
        <w:t xml:space="preserve"> AGAINST INTELLECTUAL PROPERTY AND PERSONAL RIGHTS</w:t>
      </w:r>
      <w:r w:rsidR="009316E6" w:rsidRPr="009316E6">
        <w:t>:</w:t>
      </w:r>
    </w:p>
    <w:p w14:paraId="26C5FCE5" w14:textId="4E5A92E0" w:rsidR="007C3BE3" w:rsidRPr="00A85247" w:rsidRDefault="005359D7" w:rsidP="009316E6">
      <w:pPr>
        <w:ind w:left="360"/>
        <w:jc w:val="both"/>
        <w:rPr>
          <w:rFonts w:asciiTheme="minorHAnsi" w:hAnsiTheme="minorHAnsi"/>
          <w:iCs/>
          <w:sz w:val="20"/>
        </w:rPr>
      </w:pPr>
      <w:r w:rsidRPr="005359D7">
        <w:rPr>
          <w:rFonts w:asciiTheme="minorHAnsi" w:hAnsiTheme="minorHAnsi"/>
          <w:sz w:val="20"/>
        </w:rPr>
        <w:t>Artist and</w:t>
      </w:r>
      <w:r w:rsidR="00406B1E">
        <w:rPr>
          <w:rFonts w:asciiTheme="minorHAnsi" w:hAnsiTheme="minorHAnsi"/>
          <w:sz w:val="20"/>
        </w:rPr>
        <w:t xml:space="preserve"> </w:t>
      </w:r>
      <w:r w:rsidRPr="005359D7">
        <w:rPr>
          <w:rFonts w:asciiTheme="minorHAnsi" w:hAnsiTheme="minorHAnsi"/>
          <w:sz w:val="20"/>
        </w:rPr>
        <w:t>Agency</w:t>
      </w:r>
      <w:r>
        <w:rPr>
          <w:rFonts w:asciiTheme="minorHAnsi" w:hAnsiTheme="minorHAnsi"/>
          <w:sz w:val="20"/>
        </w:rPr>
        <w:t xml:space="preserve"> </w:t>
      </w:r>
      <w:r w:rsidR="007C3BE3" w:rsidRPr="00A85247">
        <w:rPr>
          <w:rFonts w:asciiTheme="minorHAnsi" w:hAnsiTheme="minorHAnsi"/>
          <w:sz w:val="20"/>
        </w:rPr>
        <w:t xml:space="preserve">represent and warrant that the </w:t>
      </w:r>
      <w:r w:rsidR="005C68F1" w:rsidRPr="00A85247">
        <w:rPr>
          <w:rFonts w:asciiTheme="minorHAnsi" w:hAnsiTheme="minorHAnsi"/>
          <w:sz w:val="20"/>
        </w:rPr>
        <w:t>Performance</w:t>
      </w:r>
      <w:r w:rsidR="007C3BE3" w:rsidRPr="00A85247">
        <w:rPr>
          <w:rFonts w:asciiTheme="minorHAnsi" w:hAnsiTheme="minorHAnsi"/>
          <w:sz w:val="20"/>
        </w:rPr>
        <w:t xml:space="preserve"> will not interfere with or violate any copyright or proprietary right of any third party.  </w:t>
      </w:r>
      <w:r w:rsidRPr="005359D7">
        <w:rPr>
          <w:rFonts w:asciiTheme="minorHAnsi" w:hAnsiTheme="minorHAnsi"/>
          <w:sz w:val="20"/>
        </w:rPr>
        <w:t>Artist Agency</w:t>
      </w:r>
      <w:r w:rsidR="007C3BE3" w:rsidRPr="00A85247">
        <w:rPr>
          <w:rFonts w:asciiTheme="minorHAnsi" w:hAnsiTheme="minorHAnsi"/>
          <w:color w:val="FF0000"/>
          <w:sz w:val="20"/>
        </w:rPr>
        <w:t xml:space="preserve"> </w:t>
      </w:r>
      <w:r w:rsidR="007C3BE3" w:rsidRPr="00A85247">
        <w:rPr>
          <w:rFonts w:asciiTheme="minorHAnsi" w:hAnsiTheme="minorHAnsi"/>
          <w:sz w:val="20"/>
        </w:rPr>
        <w:t xml:space="preserve">represent and warrant that </w:t>
      </w:r>
      <w:r w:rsidR="0091313A" w:rsidRPr="00A85247">
        <w:rPr>
          <w:rFonts w:asciiTheme="minorHAnsi" w:hAnsiTheme="minorHAnsi"/>
          <w:sz w:val="20"/>
        </w:rPr>
        <w:t>Artist</w:t>
      </w:r>
      <w:r w:rsidR="007C3BE3" w:rsidRPr="00A85247">
        <w:rPr>
          <w:rFonts w:asciiTheme="minorHAnsi" w:hAnsiTheme="minorHAnsi"/>
          <w:sz w:val="20"/>
        </w:rPr>
        <w:t xml:space="preserve"> has the full right and authority to enter into this agreement. </w:t>
      </w:r>
      <w:r>
        <w:rPr>
          <w:rFonts w:asciiTheme="minorHAnsi" w:hAnsiTheme="minorHAnsi"/>
          <w:sz w:val="20"/>
        </w:rPr>
        <w:t>Artist Agency</w:t>
      </w:r>
      <w:r w:rsidR="007C3BE3" w:rsidRPr="00A85247">
        <w:rPr>
          <w:rFonts w:asciiTheme="minorHAnsi" w:hAnsiTheme="minorHAnsi"/>
          <w:color w:val="FF0000"/>
          <w:sz w:val="20"/>
        </w:rPr>
        <w:t xml:space="preserve"> </w:t>
      </w:r>
      <w:r w:rsidR="007C3BE3" w:rsidRPr="00A85247">
        <w:rPr>
          <w:rFonts w:asciiTheme="minorHAnsi" w:hAnsiTheme="minorHAnsi"/>
          <w:sz w:val="20"/>
        </w:rPr>
        <w:t xml:space="preserve">shall defend, indemnify and hold </w:t>
      </w:r>
      <w:r w:rsidR="005443EA" w:rsidRPr="00A85247">
        <w:rPr>
          <w:rFonts w:asciiTheme="minorHAnsi" w:hAnsiTheme="minorHAnsi"/>
          <w:sz w:val="20"/>
        </w:rPr>
        <w:t>UC</w:t>
      </w:r>
      <w:r w:rsidR="007C3BE3" w:rsidRPr="00A85247">
        <w:rPr>
          <w:rFonts w:asciiTheme="minorHAnsi" w:hAnsiTheme="minorHAnsi"/>
          <w:sz w:val="20"/>
        </w:rPr>
        <w:t xml:space="preserve">, its officers, employees or agents harmless from and against any and all claims of infringement of any intellectual property or personal rights, including but not limited to claims arising from the use of patented, trademarked, franchised or copyright-protected material, material that violates the right of privacy or right of publicity, or any other statutory or common law right, or claims of defamation arising from or related to the Performance. </w:t>
      </w:r>
    </w:p>
    <w:p w14:paraId="14839457" w14:textId="77777777" w:rsidR="003454DC" w:rsidRPr="005443EA" w:rsidRDefault="003454DC" w:rsidP="008F3E4A">
      <w:pPr>
        <w:tabs>
          <w:tab w:val="left" w:pos="720"/>
        </w:tabs>
        <w:jc w:val="both"/>
        <w:rPr>
          <w:rFonts w:asciiTheme="minorHAnsi" w:hAnsiTheme="minorHAnsi"/>
          <w:sz w:val="20"/>
        </w:rPr>
      </w:pPr>
    </w:p>
    <w:p w14:paraId="44D494CD" w14:textId="77777777" w:rsidR="009316E6" w:rsidRPr="009316E6" w:rsidRDefault="00740DC4" w:rsidP="009316E6">
      <w:pPr>
        <w:pStyle w:val="Heading1"/>
      </w:pPr>
      <w:r w:rsidRPr="009316E6">
        <w:t>INSURANCE</w:t>
      </w:r>
      <w:r w:rsidR="009316E6" w:rsidRPr="009316E6">
        <w:t>:</w:t>
      </w:r>
    </w:p>
    <w:p w14:paraId="16DE9B75" w14:textId="16D33F42" w:rsidR="007C3BE3" w:rsidRPr="00A85247" w:rsidRDefault="005359D7" w:rsidP="009316E6">
      <w:pPr>
        <w:tabs>
          <w:tab w:val="left" w:pos="720"/>
        </w:tabs>
        <w:ind w:left="360"/>
        <w:jc w:val="both"/>
        <w:rPr>
          <w:rFonts w:asciiTheme="minorHAnsi" w:hAnsiTheme="minorHAnsi"/>
          <w:sz w:val="20"/>
        </w:rPr>
      </w:pPr>
      <w:r w:rsidRPr="005359D7">
        <w:rPr>
          <w:rFonts w:asciiTheme="minorHAnsi" w:hAnsiTheme="minorHAnsi"/>
          <w:sz w:val="20"/>
        </w:rPr>
        <w:t>Artist and</w:t>
      </w:r>
      <w:r w:rsidR="00FE4940">
        <w:rPr>
          <w:rFonts w:asciiTheme="minorHAnsi" w:hAnsiTheme="minorHAnsi"/>
          <w:sz w:val="20"/>
        </w:rPr>
        <w:t xml:space="preserve">/or </w:t>
      </w:r>
      <w:r w:rsidRPr="005359D7">
        <w:rPr>
          <w:rFonts w:asciiTheme="minorHAnsi" w:hAnsiTheme="minorHAnsi"/>
          <w:sz w:val="20"/>
        </w:rPr>
        <w:t>Agency</w:t>
      </w:r>
      <w:r>
        <w:rPr>
          <w:rFonts w:asciiTheme="minorHAnsi" w:hAnsiTheme="minorHAnsi"/>
          <w:sz w:val="20"/>
        </w:rPr>
        <w:t xml:space="preserve"> </w:t>
      </w:r>
      <w:r w:rsidR="007C3BE3" w:rsidRPr="00A85247">
        <w:rPr>
          <w:rFonts w:asciiTheme="minorHAnsi" w:hAnsiTheme="minorHAnsi"/>
          <w:sz w:val="20"/>
        </w:rPr>
        <w:t>shall,</w:t>
      </w:r>
      <w:r w:rsidR="007C3BE3" w:rsidRPr="00A85247">
        <w:rPr>
          <w:rFonts w:asciiTheme="minorHAnsi" w:hAnsiTheme="minorHAnsi"/>
          <w:spacing w:val="4"/>
          <w:sz w:val="20"/>
        </w:rPr>
        <w:t xml:space="preserve"> </w:t>
      </w:r>
      <w:r w:rsidR="007C3BE3" w:rsidRPr="00A85247">
        <w:rPr>
          <w:rFonts w:asciiTheme="minorHAnsi" w:hAnsiTheme="minorHAnsi"/>
          <w:sz w:val="20"/>
        </w:rPr>
        <w:t>at</w:t>
      </w:r>
      <w:r w:rsidR="007C3BE3" w:rsidRPr="00A85247">
        <w:rPr>
          <w:rFonts w:asciiTheme="minorHAnsi" w:hAnsiTheme="minorHAnsi"/>
          <w:spacing w:val="5"/>
          <w:sz w:val="20"/>
        </w:rPr>
        <w:t xml:space="preserve"> </w:t>
      </w:r>
      <w:r w:rsidR="007C3BE3" w:rsidRPr="00A85247">
        <w:rPr>
          <w:rFonts w:asciiTheme="minorHAnsi" w:hAnsiTheme="minorHAnsi"/>
          <w:sz w:val="20"/>
        </w:rPr>
        <w:t>the</w:t>
      </w:r>
      <w:r w:rsidR="007C3BE3" w:rsidRPr="00A85247">
        <w:rPr>
          <w:rFonts w:asciiTheme="minorHAnsi" w:hAnsiTheme="minorHAnsi"/>
          <w:spacing w:val="3"/>
          <w:sz w:val="20"/>
        </w:rPr>
        <w:t xml:space="preserve"> </w:t>
      </w:r>
      <w:r w:rsidR="007C3BE3" w:rsidRPr="00A85247">
        <w:rPr>
          <w:rFonts w:asciiTheme="minorHAnsi" w:hAnsiTheme="minorHAnsi"/>
          <w:sz w:val="20"/>
        </w:rPr>
        <w:t>insuring party’s or parties’</w:t>
      </w:r>
      <w:r w:rsidR="007C3BE3" w:rsidRPr="00A85247">
        <w:rPr>
          <w:rFonts w:asciiTheme="minorHAnsi" w:hAnsiTheme="minorHAnsi"/>
          <w:spacing w:val="4"/>
          <w:sz w:val="20"/>
        </w:rPr>
        <w:t xml:space="preserve"> </w:t>
      </w:r>
      <w:r w:rsidR="007C3BE3" w:rsidRPr="00A85247">
        <w:rPr>
          <w:rFonts w:asciiTheme="minorHAnsi" w:hAnsiTheme="minorHAnsi"/>
          <w:sz w:val="20"/>
        </w:rPr>
        <w:t>sole</w:t>
      </w:r>
      <w:r w:rsidR="007C3BE3" w:rsidRPr="00A85247">
        <w:rPr>
          <w:rFonts w:asciiTheme="minorHAnsi" w:hAnsiTheme="minorHAnsi"/>
          <w:spacing w:val="3"/>
          <w:sz w:val="20"/>
        </w:rPr>
        <w:t xml:space="preserve"> </w:t>
      </w:r>
      <w:r w:rsidR="007C3BE3" w:rsidRPr="00A85247">
        <w:rPr>
          <w:rFonts w:asciiTheme="minorHAnsi" w:hAnsiTheme="minorHAnsi"/>
          <w:sz w:val="20"/>
        </w:rPr>
        <w:t>cost</w:t>
      </w:r>
      <w:r w:rsidR="007C3BE3" w:rsidRPr="00A85247">
        <w:rPr>
          <w:rFonts w:asciiTheme="minorHAnsi" w:hAnsiTheme="minorHAnsi"/>
          <w:spacing w:val="5"/>
          <w:sz w:val="20"/>
        </w:rPr>
        <w:t xml:space="preserve"> </w:t>
      </w:r>
      <w:r w:rsidR="007C3BE3" w:rsidRPr="00A85247">
        <w:rPr>
          <w:rFonts w:asciiTheme="minorHAnsi" w:hAnsiTheme="minorHAnsi"/>
          <w:sz w:val="20"/>
        </w:rPr>
        <w:t>and</w:t>
      </w:r>
      <w:r w:rsidR="007C3BE3" w:rsidRPr="00A85247">
        <w:rPr>
          <w:rFonts w:asciiTheme="minorHAnsi" w:hAnsiTheme="minorHAnsi"/>
          <w:spacing w:val="4"/>
          <w:sz w:val="20"/>
        </w:rPr>
        <w:t xml:space="preserve"> </w:t>
      </w:r>
      <w:r w:rsidR="007C3BE3" w:rsidRPr="00A85247">
        <w:rPr>
          <w:rFonts w:asciiTheme="minorHAnsi" w:hAnsiTheme="minorHAnsi"/>
          <w:sz w:val="20"/>
        </w:rPr>
        <w:t>expense,</w:t>
      </w:r>
      <w:r w:rsidR="007C3BE3" w:rsidRPr="00A85247">
        <w:rPr>
          <w:rFonts w:asciiTheme="minorHAnsi" w:hAnsiTheme="minorHAnsi"/>
          <w:spacing w:val="3"/>
          <w:sz w:val="20"/>
        </w:rPr>
        <w:t xml:space="preserve"> </w:t>
      </w:r>
      <w:r w:rsidR="007C3BE3" w:rsidRPr="00A85247">
        <w:rPr>
          <w:rFonts w:asciiTheme="minorHAnsi" w:hAnsiTheme="minorHAnsi"/>
          <w:sz w:val="20"/>
        </w:rPr>
        <w:t>insure</w:t>
      </w:r>
      <w:r w:rsidR="007C3BE3" w:rsidRPr="00A85247">
        <w:rPr>
          <w:rFonts w:asciiTheme="minorHAnsi" w:hAnsiTheme="minorHAnsi"/>
          <w:spacing w:val="4"/>
          <w:sz w:val="20"/>
        </w:rPr>
        <w:t xml:space="preserve"> </w:t>
      </w:r>
      <w:r w:rsidR="007C3BE3" w:rsidRPr="00A85247">
        <w:rPr>
          <w:rFonts w:asciiTheme="minorHAnsi" w:hAnsiTheme="minorHAnsi"/>
          <w:spacing w:val="1"/>
          <w:sz w:val="20"/>
        </w:rPr>
        <w:t>its</w:t>
      </w:r>
      <w:r w:rsidR="007C3BE3" w:rsidRPr="00A85247">
        <w:rPr>
          <w:rFonts w:asciiTheme="minorHAnsi" w:hAnsiTheme="minorHAnsi"/>
          <w:spacing w:val="3"/>
          <w:sz w:val="20"/>
        </w:rPr>
        <w:t xml:space="preserve"> </w:t>
      </w:r>
      <w:r w:rsidR="007C3BE3" w:rsidRPr="00A85247">
        <w:rPr>
          <w:rFonts w:asciiTheme="minorHAnsi" w:hAnsiTheme="minorHAnsi"/>
          <w:sz w:val="20"/>
        </w:rPr>
        <w:t>activities</w:t>
      </w:r>
      <w:r w:rsidR="007C3BE3" w:rsidRPr="00A85247">
        <w:rPr>
          <w:rFonts w:asciiTheme="minorHAnsi" w:hAnsiTheme="minorHAnsi"/>
          <w:spacing w:val="36"/>
          <w:sz w:val="20"/>
        </w:rPr>
        <w:t xml:space="preserve"> </w:t>
      </w:r>
      <w:r w:rsidR="007C3BE3" w:rsidRPr="00A85247">
        <w:rPr>
          <w:rFonts w:asciiTheme="minorHAnsi" w:hAnsiTheme="minorHAnsi"/>
          <w:sz w:val="20"/>
        </w:rPr>
        <w:t>in</w:t>
      </w:r>
      <w:r w:rsidR="007C3BE3" w:rsidRPr="00A85247">
        <w:rPr>
          <w:rFonts w:asciiTheme="minorHAnsi" w:hAnsiTheme="minorHAnsi"/>
          <w:spacing w:val="21"/>
          <w:sz w:val="20"/>
        </w:rPr>
        <w:t xml:space="preserve"> </w:t>
      </w:r>
      <w:r w:rsidR="007C3BE3" w:rsidRPr="00A85247">
        <w:rPr>
          <w:rFonts w:asciiTheme="minorHAnsi" w:hAnsiTheme="minorHAnsi"/>
          <w:sz w:val="20"/>
        </w:rPr>
        <w:t>connection</w:t>
      </w:r>
      <w:r w:rsidR="007C3BE3" w:rsidRPr="00A85247">
        <w:rPr>
          <w:rFonts w:asciiTheme="minorHAnsi" w:hAnsiTheme="minorHAnsi"/>
          <w:spacing w:val="21"/>
          <w:sz w:val="20"/>
        </w:rPr>
        <w:t xml:space="preserve"> </w:t>
      </w:r>
      <w:r w:rsidR="007C3BE3" w:rsidRPr="00A85247">
        <w:rPr>
          <w:rFonts w:asciiTheme="minorHAnsi" w:hAnsiTheme="minorHAnsi"/>
          <w:sz w:val="20"/>
        </w:rPr>
        <w:t>with</w:t>
      </w:r>
      <w:r w:rsidR="007C3BE3" w:rsidRPr="00A85247">
        <w:rPr>
          <w:rFonts w:asciiTheme="minorHAnsi" w:hAnsiTheme="minorHAnsi"/>
          <w:spacing w:val="21"/>
          <w:sz w:val="20"/>
        </w:rPr>
        <w:t xml:space="preserve"> </w:t>
      </w:r>
      <w:r w:rsidR="007C3BE3" w:rsidRPr="00A85247">
        <w:rPr>
          <w:rFonts w:asciiTheme="minorHAnsi" w:hAnsiTheme="minorHAnsi"/>
          <w:spacing w:val="1"/>
          <w:sz w:val="20"/>
        </w:rPr>
        <w:t>this</w:t>
      </w:r>
      <w:r w:rsidR="007C3BE3" w:rsidRPr="00A85247">
        <w:rPr>
          <w:rFonts w:asciiTheme="minorHAnsi" w:hAnsiTheme="minorHAnsi"/>
          <w:spacing w:val="21"/>
          <w:sz w:val="20"/>
        </w:rPr>
        <w:t xml:space="preserve"> </w:t>
      </w:r>
      <w:r w:rsidR="007C3BE3" w:rsidRPr="00A85247">
        <w:rPr>
          <w:rFonts w:asciiTheme="minorHAnsi" w:hAnsiTheme="minorHAnsi"/>
          <w:sz w:val="20"/>
        </w:rPr>
        <w:t>Agreement.</w:t>
      </w:r>
      <w:r w:rsidR="007C3BE3" w:rsidRPr="00A85247">
        <w:rPr>
          <w:rFonts w:asciiTheme="minorHAnsi" w:hAnsiTheme="minorHAnsi"/>
          <w:spacing w:val="22"/>
          <w:sz w:val="20"/>
        </w:rPr>
        <w:t xml:space="preserve"> </w:t>
      </w:r>
      <w:r w:rsidRPr="005359D7">
        <w:rPr>
          <w:rFonts w:asciiTheme="minorHAnsi" w:hAnsiTheme="minorHAnsi"/>
          <w:sz w:val="20"/>
        </w:rPr>
        <w:t>Artist and, if applicable, Agency</w:t>
      </w:r>
      <w:r>
        <w:rPr>
          <w:rFonts w:asciiTheme="minorHAnsi" w:hAnsiTheme="minorHAnsi"/>
          <w:sz w:val="20"/>
        </w:rPr>
        <w:t xml:space="preserve"> </w:t>
      </w:r>
      <w:r w:rsidR="007C3BE3" w:rsidRPr="00A85247">
        <w:rPr>
          <w:rFonts w:asciiTheme="minorHAnsi" w:hAnsiTheme="minorHAnsi"/>
          <w:sz w:val="20"/>
        </w:rPr>
        <w:t xml:space="preserve">shall provide </w:t>
      </w:r>
      <w:r w:rsidR="005443EA" w:rsidRPr="00A85247">
        <w:rPr>
          <w:rFonts w:asciiTheme="minorHAnsi" w:hAnsiTheme="minorHAnsi"/>
          <w:sz w:val="20"/>
        </w:rPr>
        <w:t>UC</w:t>
      </w:r>
      <w:r w:rsidR="007C3BE3" w:rsidRPr="00A85247">
        <w:rPr>
          <w:rFonts w:asciiTheme="minorHAnsi" w:hAnsiTheme="minorHAnsi"/>
          <w:sz w:val="20"/>
        </w:rPr>
        <w:t xml:space="preserve"> written evidence </w:t>
      </w:r>
      <w:r w:rsidR="00D1488E" w:rsidRPr="00A85247">
        <w:rPr>
          <w:rFonts w:asciiTheme="minorHAnsi" w:hAnsiTheme="minorHAnsi"/>
          <w:sz w:val="20"/>
        </w:rPr>
        <w:t>of coverage</w:t>
      </w:r>
      <w:r w:rsidR="007C3BE3" w:rsidRPr="00A85247">
        <w:rPr>
          <w:rFonts w:asciiTheme="minorHAnsi" w:hAnsiTheme="minorHAnsi"/>
          <w:sz w:val="20"/>
        </w:rPr>
        <w:t xml:space="preserve"> by insurance of the types and in the minimum amounts specified below:</w:t>
      </w:r>
    </w:p>
    <w:p w14:paraId="74FEA6C6" w14:textId="77777777" w:rsidR="007C3BE3" w:rsidRPr="005443EA" w:rsidRDefault="007C3BE3" w:rsidP="007C3BE3">
      <w:pPr>
        <w:jc w:val="both"/>
        <w:rPr>
          <w:rFonts w:asciiTheme="minorHAnsi" w:hAnsiTheme="minorHAnsi"/>
          <w:sz w:val="20"/>
        </w:rPr>
      </w:pPr>
    </w:p>
    <w:p w14:paraId="685100E0" w14:textId="77777777" w:rsidR="007C3BE3" w:rsidRPr="005443EA" w:rsidRDefault="007C3BE3" w:rsidP="007C3BE3">
      <w:pPr>
        <w:numPr>
          <w:ilvl w:val="1"/>
          <w:numId w:val="34"/>
        </w:numPr>
        <w:jc w:val="both"/>
        <w:rPr>
          <w:rFonts w:asciiTheme="minorHAnsi" w:hAnsiTheme="minorHAnsi"/>
          <w:sz w:val="20"/>
        </w:rPr>
      </w:pPr>
      <w:r w:rsidRPr="005443EA">
        <w:rPr>
          <w:rFonts w:asciiTheme="minorHAnsi" w:hAnsiTheme="minorHAnsi"/>
          <w:sz w:val="20"/>
        </w:rPr>
        <w:t>Commercial General Liability: (Minimum Limits)</w:t>
      </w:r>
    </w:p>
    <w:p w14:paraId="1436259A" w14:textId="77777777" w:rsidR="007C3BE3" w:rsidRPr="005443EA" w:rsidRDefault="007C3BE3" w:rsidP="00FE4940">
      <w:pPr>
        <w:numPr>
          <w:ilvl w:val="0"/>
          <w:numId w:val="40"/>
        </w:numPr>
        <w:tabs>
          <w:tab w:val="left" w:pos="1800"/>
          <w:tab w:val="left" w:pos="6480"/>
        </w:tabs>
        <w:ind w:left="1800"/>
        <w:jc w:val="both"/>
        <w:rPr>
          <w:rFonts w:asciiTheme="minorHAnsi" w:hAnsiTheme="minorHAnsi"/>
          <w:sz w:val="20"/>
        </w:rPr>
      </w:pPr>
      <w:r w:rsidRPr="005443EA">
        <w:rPr>
          <w:rFonts w:asciiTheme="minorHAnsi" w:hAnsiTheme="minorHAnsi"/>
          <w:sz w:val="20"/>
        </w:rPr>
        <w:t>General Aggregate (BI, PD)</w:t>
      </w:r>
      <w:r w:rsidRPr="005443EA">
        <w:rPr>
          <w:rFonts w:asciiTheme="minorHAnsi" w:hAnsiTheme="minorHAnsi"/>
          <w:sz w:val="20"/>
        </w:rPr>
        <w:tab/>
        <w:t>$2,000,000</w:t>
      </w:r>
    </w:p>
    <w:p w14:paraId="7C4D4A67" w14:textId="77777777" w:rsidR="007C3BE3" w:rsidRPr="005443EA" w:rsidRDefault="007C3BE3" w:rsidP="00FE4940">
      <w:pPr>
        <w:numPr>
          <w:ilvl w:val="0"/>
          <w:numId w:val="40"/>
        </w:numPr>
        <w:tabs>
          <w:tab w:val="left" w:pos="1800"/>
          <w:tab w:val="left" w:pos="6480"/>
        </w:tabs>
        <w:ind w:left="1800"/>
        <w:jc w:val="both"/>
        <w:rPr>
          <w:rFonts w:asciiTheme="minorHAnsi" w:hAnsiTheme="minorHAnsi"/>
          <w:sz w:val="20"/>
        </w:rPr>
      </w:pPr>
      <w:r w:rsidRPr="005443EA">
        <w:rPr>
          <w:rFonts w:asciiTheme="minorHAnsi" w:hAnsiTheme="minorHAnsi"/>
          <w:sz w:val="20"/>
        </w:rPr>
        <w:t>Products, Completed Operations Aggregate</w:t>
      </w:r>
      <w:r w:rsidRPr="005443EA">
        <w:rPr>
          <w:rFonts w:asciiTheme="minorHAnsi" w:hAnsiTheme="minorHAnsi"/>
          <w:sz w:val="20"/>
        </w:rPr>
        <w:tab/>
        <w:t>$1,000,000</w:t>
      </w:r>
    </w:p>
    <w:p w14:paraId="3C2C39DE" w14:textId="77777777" w:rsidR="007C3BE3" w:rsidRPr="005443EA" w:rsidRDefault="007C3BE3" w:rsidP="00FE4940">
      <w:pPr>
        <w:numPr>
          <w:ilvl w:val="0"/>
          <w:numId w:val="40"/>
        </w:numPr>
        <w:tabs>
          <w:tab w:val="left" w:pos="1800"/>
          <w:tab w:val="left" w:pos="6480"/>
        </w:tabs>
        <w:ind w:left="1800"/>
        <w:jc w:val="both"/>
        <w:rPr>
          <w:rFonts w:asciiTheme="minorHAnsi" w:hAnsiTheme="minorHAnsi"/>
          <w:sz w:val="20"/>
        </w:rPr>
      </w:pPr>
      <w:r w:rsidRPr="005443EA">
        <w:rPr>
          <w:rFonts w:asciiTheme="minorHAnsi" w:hAnsiTheme="minorHAnsi"/>
          <w:sz w:val="20"/>
        </w:rPr>
        <w:t>Personal and Advertising Injury</w:t>
      </w:r>
      <w:r w:rsidRPr="005443EA">
        <w:rPr>
          <w:rFonts w:asciiTheme="minorHAnsi" w:hAnsiTheme="minorHAnsi"/>
          <w:sz w:val="20"/>
        </w:rPr>
        <w:tab/>
        <w:t>$1,000,000</w:t>
      </w:r>
    </w:p>
    <w:p w14:paraId="07B4DB95" w14:textId="77777777" w:rsidR="007C3BE3" w:rsidRPr="005443EA" w:rsidRDefault="007C3BE3" w:rsidP="00FE4940">
      <w:pPr>
        <w:numPr>
          <w:ilvl w:val="0"/>
          <w:numId w:val="40"/>
        </w:numPr>
        <w:tabs>
          <w:tab w:val="left" w:pos="1800"/>
          <w:tab w:val="left" w:pos="6480"/>
        </w:tabs>
        <w:ind w:left="1800"/>
        <w:jc w:val="both"/>
        <w:rPr>
          <w:rFonts w:asciiTheme="minorHAnsi" w:hAnsiTheme="minorHAnsi"/>
          <w:sz w:val="20"/>
        </w:rPr>
      </w:pPr>
      <w:r w:rsidRPr="005443EA">
        <w:rPr>
          <w:rFonts w:asciiTheme="minorHAnsi" w:hAnsiTheme="minorHAnsi"/>
          <w:sz w:val="20"/>
        </w:rPr>
        <w:t>Each Occurrence</w:t>
      </w:r>
      <w:r w:rsidRPr="005443EA">
        <w:rPr>
          <w:rFonts w:asciiTheme="minorHAnsi" w:hAnsiTheme="minorHAnsi"/>
          <w:sz w:val="20"/>
        </w:rPr>
        <w:tab/>
        <w:t>$1,000,000</w:t>
      </w:r>
    </w:p>
    <w:p w14:paraId="4058A61D" w14:textId="77777777" w:rsidR="007C3BE3" w:rsidRPr="005443EA" w:rsidRDefault="007C3BE3" w:rsidP="007C3BE3">
      <w:pPr>
        <w:ind w:left="810" w:hanging="810"/>
        <w:jc w:val="both"/>
        <w:rPr>
          <w:rFonts w:asciiTheme="minorHAnsi" w:hAnsiTheme="minorHAnsi"/>
          <w:sz w:val="20"/>
        </w:rPr>
      </w:pPr>
    </w:p>
    <w:p w14:paraId="23E98F36" w14:textId="77777777" w:rsidR="007C3BE3" w:rsidRPr="005443EA" w:rsidRDefault="007C3BE3" w:rsidP="00A85247">
      <w:pPr>
        <w:ind w:left="1440"/>
        <w:jc w:val="both"/>
        <w:rPr>
          <w:rFonts w:asciiTheme="minorHAnsi" w:hAnsiTheme="minorHAnsi"/>
          <w:sz w:val="20"/>
        </w:rPr>
      </w:pPr>
      <w:r w:rsidRPr="005443EA">
        <w:rPr>
          <w:rFonts w:asciiTheme="minorHAnsi" w:hAnsiTheme="minorHAnsi"/>
          <w:sz w:val="20"/>
        </w:rPr>
        <w:t>If such insurance is written on a claims-made form, coverage shall survive for a period no less than three years following termination of this agreement.  Coverage must have a retroactive date of placement prior to or coinciding with the effective date of this agreement.</w:t>
      </w:r>
    </w:p>
    <w:p w14:paraId="5227DAF1" w14:textId="77777777" w:rsidR="007C3BE3" w:rsidRPr="005443EA" w:rsidRDefault="007C3BE3" w:rsidP="007C3BE3">
      <w:pPr>
        <w:jc w:val="both"/>
        <w:rPr>
          <w:rFonts w:asciiTheme="minorHAnsi" w:hAnsiTheme="minorHAnsi"/>
          <w:sz w:val="20"/>
        </w:rPr>
      </w:pPr>
    </w:p>
    <w:p w14:paraId="5E071E99" w14:textId="77777777" w:rsidR="007C3BE3" w:rsidRPr="005443EA" w:rsidRDefault="007C3BE3" w:rsidP="007C3BE3">
      <w:pPr>
        <w:numPr>
          <w:ilvl w:val="1"/>
          <w:numId w:val="34"/>
        </w:numPr>
        <w:jc w:val="both"/>
        <w:rPr>
          <w:rFonts w:asciiTheme="minorHAnsi" w:hAnsiTheme="minorHAnsi"/>
          <w:sz w:val="20"/>
        </w:rPr>
      </w:pPr>
      <w:r w:rsidRPr="005443EA">
        <w:rPr>
          <w:rFonts w:asciiTheme="minorHAnsi" w:hAnsiTheme="minorHAnsi"/>
          <w:sz w:val="20"/>
        </w:rPr>
        <w:lastRenderedPageBreak/>
        <w:t>Business Auto Liability for Owned, Scheduled, Non-Owned, or Hired Automobiles: combined single limit of no less than $1,000,000 per occurrence.</w:t>
      </w:r>
    </w:p>
    <w:p w14:paraId="522DC59F" w14:textId="77777777" w:rsidR="007C3BE3" w:rsidRPr="005443EA" w:rsidRDefault="007C3BE3" w:rsidP="007C3BE3">
      <w:pPr>
        <w:ind w:left="1440" w:hanging="360"/>
        <w:jc w:val="both"/>
        <w:rPr>
          <w:rFonts w:asciiTheme="minorHAnsi" w:hAnsiTheme="minorHAnsi"/>
          <w:sz w:val="20"/>
        </w:rPr>
      </w:pPr>
    </w:p>
    <w:p w14:paraId="41035022" w14:textId="77777777" w:rsidR="007C3BE3" w:rsidRPr="005443EA" w:rsidRDefault="007C3BE3" w:rsidP="007C3BE3">
      <w:pPr>
        <w:numPr>
          <w:ilvl w:val="1"/>
          <w:numId w:val="34"/>
        </w:numPr>
        <w:jc w:val="both"/>
        <w:rPr>
          <w:rFonts w:asciiTheme="minorHAnsi" w:hAnsiTheme="minorHAnsi"/>
          <w:sz w:val="20"/>
        </w:rPr>
      </w:pPr>
      <w:r w:rsidRPr="005443EA">
        <w:rPr>
          <w:rFonts w:asciiTheme="minorHAnsi" w:hAnsiTheme="minorHAnsi"/>
          <w:sz w:val="20"/>
        </w:rPr>
        <w:t>Workers' Compensation:  as required under California State Law.</w:t>
      </w:r>
    </w:p>
    <w:p w14:paraId="37260D5B" w14:textId="77777777" w:rsidR="007C3BE3" w:rsidRPr="005443EA" w:rsidRDefault="007C3BE3" w:rsidP="007C3BE3">
      <w:pPr>
        <w:ind w:left="1440" w:hanging="360"/>
        <w:jc w:val="both"/>
        <w:rPr>
          <w:rFonts w:asciiTheme="minorHAnsi" w:hAnsiTheme="minorHAnsi"/>
          <w:sz w:val="20"/>
        </w:rPr>
      </w:pPr>
    </w:p>
    <w:p w14:paraId="49DB3034" w14:textId="591FCF28" w:rsidR="007C3BE3" w:rsidRPr="00DC30B8" w:rsidRDefault="00406B1E" w:rsidP="00DC30B8">
      <w:pPr>
        <w:numPr>
          <w:ilvl w:val="1"/>
          <w:numId w:val="34"/>
        </w:numPr>
        <w:tabs>
          <w:tab w:val="left" w:pos="1350"/>
        </w:tabs>
        <w:jc w:val="both"/>
        <w:rPr>
          <w:rFonts w:asciiTheme="minorHAnsi" w:hAnsiTheme="minorHAnsi"/>
          <w:sz w:val="20"/>
        </w:rPr>
      </w:pPr>
      <w:r>
        <w:rPr>
          <w:rFonts w:asciiTheme="minorHAnsi" w:hAnsiTheme="minorHAnsi"/>
          <w:sz w:val="20"/>
        </w:rPr>
        <w:t xml:space="preserve">  </w:t>
      </w:r>
      <w:r w:rsidR="007C3BE3" w:rsidRPr="005443EA">
        <w:rPr>
          <w:rFonts w:asciiTheme="minorHAnsi" w:hAnsiTheme="minorHAnsi"/>
          <w:sz w:val="20"/>
        </w:rPr>
        <w:t xml:space="preserve">Such other insurance in such amounts as from time to time may reasonably be required by the mutual consent </w:t>
      </w:r>
      <w:r w:rsidR="00D1488E" w:rsidRPr="005443EA">
        <w:rPr>
          <w:rFonts w:asciiTheme="minorHAnsi" w:hAnsiTheme="minorHAnsi"/>
          <w:sz w:val="20"/>
        </w:rPr>
        <w:t xml:space="preserve">of </w:t>
      </w:r>
      <w:r w:rsidR="00D1488E">
        <w:rPr>
          <w:rFonts w:asciiTheme="minorHAnsi" w:hAnsiTheme="minorHAnsi"/>
          <w:sz w:val="20"/>
        </w:rPr>
        <w:t>UC</w:t>
      </w:r>
      <w:r w:rsidR="007C3BE3" w:rsidRPr="00DC30B8">
        <w:rPr>
          <w:rFonts w:asciiTheme="minorHAnsi" w:hAnsiTheme="minorHAnsi"/>
          <w:sz w:val="20"/>
        </w:rPr>
        <w:t xml:space="preserve"> and </w:t>
      </w:r>
      <w:r w:rsidR="002E62E7" w:rsidRPr="00DC30B8">
        <w:rPr>
          <w:rFonts w:asciiTheme="minorHAnsi" w:hAnsiTheme="minorHAnsi"/>
          <w:sz w:val="20"/>
        </w:rPr>
        <w:t>Agency</w:t>
      </w:r>
      <w:r w:rsidR="007C3BE3" w:rsidRPr="00DC30B8">
        <w:rPr>
          <w:rFonts w:asciiTheme="minorHAnsi" w:hAnsiTheme="minorHAnsi"/>
          <w:sz w:val="20"/>
        </w:rPr>
        <w:t xml:space="preserve"> against such other insurable hazards relating to performance.</w:t>
      </w:r>
    </w:p>
    <w:p w14:paraId="78D5140D" w14:textId="77777777" w:rsidR="007C3BE3" w:rsidRPr="005443EA" w:rsidRDefault="007C3BE3" w:rsidP="00A85247">
      <w:pPr>
        <w:pStyle w:val="BodyText"/>
        <w:ind w:right="119"/>
        <w:jc w:val="both"/>
        <w:rPr>
          <w:rFonts w:asciiTheme="minorHAnsi" w:hAnsiTheme="minorHAnsi"/>
        </w:rPr>
      </w:pPr>
    </w:p>
    <w:p w14:paraId="617F5219" w14:textId="77777777" w:rsidR="00DC30B8" w:rsidRDefault="007C3BE3" w:rsidP="00A85247">
      <w:pPr>
        <w:pStyle w:val="ListParagraph"/>
        <w:numPr>
          <w:ilvl w:val="1"/>
          <w:numId w:val="34"/>
        </w:numPr>
        <w:tabs>
          <w:tab w:val="left" w:pos="1080"/>
        </w:tabs>
        <w:autoSpaceDE w:val="0"/>
        <w:autoSpaceDN w:val="0"/>
        <w:adjustRightInd w:val="0"/>
        <w:spacing w:after="0" w:line="240" w:lineRule="auto"/>
        <w:jc w:val="both"/>
        <w:rPr>
          <w:rFonts w:asciiTheme="minorHAnsi" w:hAnsiTheme="minorHAnsi"/>
          <w:spacing w:val="-1"/>
          <w:sz w:val="20"/>
        </w:rPr>
      </w:pPr>
      <w:r w:rsidRPr="00A85247">
        <w:rPr>
          <w:rFonts w:asciiTheme="minorHAnsi" w:hAnsiTheme="minorHAnsi"/>
          <w:sz w:val="20"/>
        </w:rPr>
        <w:t>It</w:t>
      </w:r>
      <w:r w:rsidRPr="00A85247">
        <w:rPr>
          <w:rFonts w:asciiTheme="minorHAnsi" w:hAnsiTheme="minorHAnsi"/>
          <w:spacing w:val="10"/>
          <w:sz w:val="20"/>
        </w:rPr>
        <w:t xml:space="preserve"> </w:t>
      </w:r>
      <w:r w:rsidRPr="00A85247">
        <w:rPr>
          <w:rFonts w:asciiTheme="minorHAnsi" w:hAnsiTheme="minorHAnsi"/>
          <w:sz w:val="20"/>
        </w:rPr>
        <w:t>is</w:t>
      </w:r>
      <w:r w:rsidRPr="00A85247">
        <w:rPr>
          <w:rFonts w:asciiTheme="minorHAnsi" w:hAnsiTheme="minorHAnsi"/>
          <w:spacing w:val="11"/>
          <w:sz w:val="20"/>
        </w:rPr>
        <w:t xml:space="preserve"> </w:t>
      </w:r>
      <w:r w:rsidRPr="00A85247">
        <w:rPr>
          <w:rFonts w:asciiTheme="minorHAnsi" w:hAnsiTheme="minorHAnsi"/>
          <w:sz w:val="20"/>
        </w:rPr>
        <w:t>expressly</w:t>
      </w:r>
      <w:r w:rsidRPr="00A85247">
        <w:rPr>
          <w:rFonts w:asciiTheme="minorHAnsi" w:hAnsiTheme="minorHAnsi"/>
          <w:spacing w:val="8"/>
          <w:sz w:val="20"/>
        </w:rPr>
        <w:t xml:space="preserve"> </w:t>
      </w:r>
      <w:r w:rsidRPr="00A85247">
        <w:rPr>
          <w:rFonts w:asciiTheme="minorHAnsi" w:hAnsiTheme="minorHAnsi"/>
          <w:sz w:val="20"/>
        </w:rPr>
        <w:t>understood,</w:t>
      </w:r>
      <w:r w:rsidRPr="00A85247">
        <w:rPr>
          <w:rFonts w:asciiTheme="minorHAnsi" w:hAnsiTheme="minorHAnsi"/>
          <w:spacing w:val="11"/>
          <w:sz w:val="20"/>
        </w:rPr>
        <w:t xml:space="preserve"> </w:t>
      </w:r>
      <w:r w:rsidRPr="00A85247">
        <w:rPr>
          <w:rFonts w:asciiTheme="minorHAnsi" w:hAnsiTheme="minorHAnsi"/>
          <w:sz w:val="20"/>
        </w:rPr>
        <w:t>however,</w:t>
      </w:r>
      <w:r w:rsidRPr="00A85247">
        <w:rPr>
          <w:rFonts w:asciiTheme="minorHAnsi" w:hAnsiTheme="minorHAnsi"/>
          <w:spacing w:val="11"/>
          <w:sz w:val="20"/>
        </w:rPr>
        <w:t xml:space="preserve"> </w:t>
      </w:r>
      <w:r w:rsidRPr="00A85247">
        <w:rPr>
          <w:rFonts w:asciiTheme="minorHAnsi" w:hAnsiTheme="minorHAnsi"/>
          <w:sz w:val="20"/>
        </w:rPr>
        <w:t>that</w:t>
      </w:r>
      <w:r w:rsidRPr="00A85247">
        <w:rPr>
          <w:rFonts w:asciiTheme="minorHAnsi" w:hAnsiTheme="minorHAnsi"/>
          <w:spacing w:val="11"/>
          <w:sz w:val="20"/>
        </w:rPr>
        <w:t xml:space="preserve"> </w:t>
      </w:r>
      <w:r w:rsidRPr="00A85247">
        <w:rPr>
          <w:rFonts w:asciiTheme="minorHAnsi" w:hAnsiTheme="minorHAnsi"/>
          <w:sz w:val="20"/>
        </w:rPr>
        <w:t>the</w:t>
      </w:r>
      <w:r w:rsidRPr="00A85247">
        <w:rPr>
          <w:rFonts w:asciiTheme="minorHAnsi" w:hAnsiTheme="minorHAnsi"/>
          <w:spacing w:val="13"/>
          <w:sz w:val="20"/>
        </w:rPr>
        <w:t xml:space="preserve"> </w:t>
      </w:r>
      <w:r w:rsidRPr="00A85247">
        <w:rPr>
          <w:rFonts w:asciiTheme="minorHAnsi" w:hAnsiTheme="minorHAnsi"/>
          <w:sz w:val="20"/>
        </w:rPr>
        <w:t>coverages</w:t>
      </w:r>
      <w:r w:rsidRPr="00A85247">
        <w:rPr>
          <w:rFonts w:asciiTheme="minorHAnsi" w:hAnsiTheme="minorHAnsi"/>
          <w:spacing w:val="11"/>
          <w:sz w:val="20"/>
        </w:rPr>
        <w:t xml:space="preserve"> </w:t>
      </w:r>
      <w:r w:rsidRPr="00A85247">
        <w:rPr>
          <w:rFonts w:asciiTheme="minorHAnsi" w:hAnsiTheme="minorHAnsi"/>
          <w:sz w:val="20"/>
        </w:rPr>
        <w:t>required,</w:t>
      </w:r>
      <w:r w:rsidRPr="00A85247">
        <w:rPr>
          <w:rFonts w:asciiTheme="minorHAnsi" w:hAnsiTheme="minorHAnsi"/>
          <w:spacing w:val="28"/>
          <w:sz w:val="20"/>
        </w:rPr>
        <w:t xml:space="preserve"> </w:t>
      </w:r>
      <w:r w:rsidRPr="00A85247">
        <w:rPr>
          <w:rFonts w:asciiTheme="minorHAnsi" w:hAnsiTheme="minorHAnsi"/>
          <w:sz w:val="20"/>
        </w:rPr>
        <w:t>excluding</w:t>
      </w:r>
      <w:r w:rsidRPr="00A85247">
        <w:rPr>
          <w:rFonts w:asciiTheme="minorHAnsi" w:hAnsiTheme="minorHAnsi"/>
          <w:spacing w:val="42"/>
          <w:sz w:val="20"/>
        </w:rPr>
        <w:t xml:space="preserve"> </w:t>
      </w:r>
      <w:r w:rsidRPr="00A85247">
        <w:rPr>
          <w:rFonts w:asciiTheme="minorHAnsi" w:hAnsiTheme="minorHAnsi"/>
          <w:spacing w:val="-1"/>
          <w:sz w:val="20"/>
        </w:rPr>
        <w:t>Workers’</w:t>
      </w:r>
      <w:r w:rsidRPr="00A85247">
        <w:rPr>
          <w:rFonts w:asciiTheme="minorHAnsi" w:hAnsiTheme="minorHAnsi"/>
          <w:spacing w:val="39"/>
          <w:sz w:val="20"/>
        </w:rPr>
        <w:t xml:space="preserve"> </w:t>
      </w:r>
      <w:r w:rsidRPr="00A85247">
        <w:rPr>
          <w:rFonts w:asciiTheme="minorHAnsi" w:hAnsiTheme="minorHAnsi"/>
          <w:sz w:val="20"/>
        </w:rPr>
        <w:t>Compensation</w:t>
      </w:r>
      <w:r w:rsidRPr="00A85247">
        <w:rPr>
          <w:rFonts w:asciiTheme="minorHAnsi" w:hAnsiTheme="minorHAnsi"/>
          <w:spacing w:val="40"/>
          <w:sz w:val="20"/>
        </w:rPr>
        <w:t xml:space="preserve"> </w:t>
      </w:r>
      <w:r w:rsidRPr="00A85247">
        <w:rPr>
          <w:rFonts w:asciiTheme="minorHAnsi" w:hAnsiTheme="minorHAnsi"/>
          <w:sz w:val="20"/>
        </w:rPr>
        <w:t>Insurance</w:t>
      </w:r>
      <w:r w:rsidRPr="00A85247">
        <w:rPr>
          <w:rFonts w:asciiTheme="minorHAnsi" w:hAnsiTheme="minorHAnsi"/>
          <w:spacing w:val="42"/>
          <w:sz w:val="20"/>
        </w:rPr>
        <w:t xml:space="preserve"> </w:t>
      </w:r>
      <w:r w:rsidRPr="00A85247">
        <w:rPr>
          <w:rFonts w:asciiTheme="minorHAnsi" w:hAnsiTheme="minorHAnsi"/>
          <w:sz w:val="20"/>
        </w:rPr>
        <w:t>coverage,</w:t>
      </w:r>
      <w:r w:rsidRPr="00A85247">
        <w:rPr>
          <w:rFonts w:asciiTheme="minorHAnsi" w:hAnsiTheme="minorHAnsi"/>
          <w:spacing w:val="40"/>
          <w:sz w:val="20"/>
        </w:rPr>
        <w:t xml:space="preserve"> </w:t>
      </w:r>
      <w:r w:rsidRPr="00A85247">
        <w:rPr>
          <w:rFonts w:asciiTheme="minorHAnsi" w:hAnsiTheme="minorHAnsi"/>
          <w:sz w:val="20"/>
        </w:rPr>
        <w:t>will</w:t>
      </w:r>
      <w:r w:rsidRPr="00A85247">
        <w:rPr>
          <w:rFonts w:asciiTheme="minorHAnsi" w:hAnsiTheme="minorHAnsi"/>
          <w:spacing w:val="39"/>
          <w:sz w:val="20"/>
        </w:rPr>
        <w:t xml:space="preserve"> </w:t>
      </w:r>
      <w:r w:rsidRPr="00A85247">
        <w:rPr>
          <w:rFonts w:asciiTheme="minorHAnsi" w:hAnsiTheme="minorHAnsi"/>
          <w:sz w:val="20"/>
        </w:rPr>
        <w:t>not</w:t>
      </w:r>
      <w:r w:rsidRPr="00A85247">
        <w:rPr>
          <w:rFonts w:asciiTheme="minorHAnsi" w:hAnsiTheme="minorHAnsi"/>
          <w:spacing w:val="40"/>
          <w:sz w:val="20"/>
        </w:rPr>
        <w:t xml:space="preserve"> </w:t>
      </w:r>
      <w:r w:rsidRPr="00A85247">
        <w:rPr>
          <w:rFonts w:asciiTheme="minorHAnsi" w:hAnsiTheme="minorHAnsi"/>
          <w:sz w:val="20"/>
        </w:rPr>
        <w:t>in</w:t>
      </w:r>
      <w:r w:rsidRPr="00A85247">
        <w:rPr>
          <w:rFonts w:asciiTheme="minorHAnsi" w:hAnsiTheme="minorHAnsi"/>
          <w:spacing w:val="42"/>
          <w:sz w:val="20"/>
        </w:rPr>
        <w:t xml:space="preserve"> </w:t>
      </w:r>
      <w:r w:rsidRPr="00A85247">
        <w:rPr>
          <w:rFonts w:asciiTheme="minorHAnsi" w:hAnsiTheme="minorHAnsi"/>
          <w:sz w:val="20"/>
        </w:rPr>
        <w:t>any</w:t>
      </w:r>
      <w:r w:rsidRPr="00A85247">
        <w:rPr>
          <w:rFonts w:asciiTheme="minorHAnsi" w:hAnsiTheme="minorHAnsi"/>
          <w:spacing w:val="35"/>
          <w:sz w:val="20"/>
        </w:rPr>
        <w:t xml:space="preserve"> </w:t>
      </w:r>
      <w:r w:rsidRPr="00A85247">
        <w:rPr>
          <w:rFonts w:asciiTheme="minorHAnsi" w:hAnsiTheme="minorHAnsi"/>
          <w:spacing w:val="1"/>
          <w:sz w:val="20"/>
        </w:rPr>
        <w:t>way</w:t>
      </w:r>
      <w:r w:rsidRPr="00A85247">
        <w:rPr>
          <w:rFonts w:asciiTheme="minorHAnsi" w:hAnsiTheme="minorHAnsi"/>
          <w:spacing w:val="32"/>
          <w:sz w:val="20"/>
        </w:rPr>
        <w:t xml:space="preserve"> </w:t>
      </w:r>
      <w:r w:rsidRPr="00A85247">
        <w:rPr>
          <w:rFonts w:asciiTheme="minorHAnsi" w:hAnsiTheme="minorHAnsi"/>
          <w:sz w:val="20"/>
        </w:rPr>
        <w:t>limit</w:t>
      </w:r>
      <w:r w:rsidRPr="00A85247">
        <w:rPr>
          <w:rFonts w:asciiTheme="minorHAnsi" w:hAnsiTheme="minorHAnsi"/>
          <w:spacing w:val="-8"/>
          <w:sz w:val="20"/>
        </w:rPr>
        <w:t xml:space="preserve"> </w:t>
      </w:r>
      <w:r w:rsidRPr="00A85247">
        <w:rPr>
          <w:rFonts w:asciiTheme="minorHAnsi" w:hAnsiTheme="minorHAnsi"/>
          <w:sz w:val="20"/>
        </w:rPr>
        <w:t>the</w:t>
      </w:r>
      <w:r w:rsidRPr="00A85247">
        <w:rPr>
          <w:rFonts w:asciiTheme="minorHAnsi" w:hAnsiTheme="minorHAnsi"/>
          <w:spacing w:val="-7"/>
          <w:sz w:val="20"/>
        </w:rPr>
        <w:t xml:space="preserve"> </w:t>
      </w:r>
      <w:r w:rsidRPr="00A85247">
        <w:rPr>
          <w:rFonts w:asciiTheme="minorHAnsi" w:hAnsiTheme="minorHAnsi"/>
          <w:sz w:val="20"/>
        </w:rPr>
        <w:t>liability</w:t>
      </w:r>
      <w:r w:rsidRPr="00A85247">
        <w:rPr>
          <w:rFonts w:asciiTheme="minorHAnsi" w:hAnsiTheme="minorHAnsi"/>
          <w:spacing w:val="-12"/>
          <w:sz w:val="20"/>
        </w:rPr>
        <w:t xml:space="preserve"> </w:t>
      </w:r>
      <w:r w:rsidRPr="00A85247">
        <w:rPr>
          <w:rFonts w:asciiTheme="minorHAnsi" w:hAnsiTheme="minorHAnsi"/>
          <w:sz w:val="20"/>
        </w:rPr>
        <w:t>of</w:t>
      </w:r>
      <w:r w:rsidRPr="00A85247">
        <w:rPr>
          <w:rFonts w:asciiTheme="minorHAnsi" w:hAnsiTheme="minorHAnsi"/>
          <w:spacing w:val="-4"/>
          <w:sz w:val="20"/>
        </w:rPr>
        <w:t xml:space="preserve"> </w:t>
      </w:r>
      <w:r w:rsidRPr="00A85247">
        <w:rPr>
          <w:rFonts w:asciiTheme="minorHAnsi" w:hAnsiTheme="minorHAnsi"/>
          <w:sz w:val="20"/>
        </w:rPr>
        <w:t>the</w:t>
      </w:r>
      <w:r w:rsidRPr="00A85247">
        <w:rPr>
          <w:rFonts w:asciiTheme="minorHAnsi" w:hAnsiTheme="minorHAnsi"/>
          <w:spacing w:val="-5"/>
          <w:sz w:val="20"/>
        </w:rPr>
        <w:t xml:space="preserve"> </w:t>
      </w:r>
      <w:r w:rsidR="0091313A" w:rsidRPr="00A85247">
        <w:rPr>
          <w:rFonts w:asciiTheme="minorHAnsi" w:hAnsiTheme="minorHAnsi"/>
          <w:spacing w:val="-1"/>
          <w:sz w:val="20"/>
        </w:rPr>
        <w:t>Artist</w:t>
      </w:r>
      <w:r w:rsidRPr="00A85247">
        <w:rPr>
          <w:rFonts w:asciiTheme="minorHAnsi" w:hAnsiTheme="minorHAnsi"/>
          <w:spacing w:val="-1"/>
          <w:sz w:val="20"/>
        </w:rPr>
        <w:t>.</w:t>
      </w:r>
    </w:p>
    <w:p w14:paraId="216F3CC6" w14:textId="7D644FF7" w:rsidR="00A85247" w:rsidRPr="00DC30B8" w:rsidRDefault="00A85247" w:rsidP="00DC30B8">
      <w:pPr>
        <w:tabs>
          <w:tab w:val="left" w:pos="1080"/>
        </w:tabs>
        <w:autoSpaceDE w:val="0"/>
        <w:autoSpaceDN w:val="0"/>
        <w:adjustRightInd w:val="0"/>
        <w:jc w:val="both"/>
        <w:rPr>
          <w:rFonts w:asciiTheme="minorHAnsi" w:hAnsiTheme="minorHAnsi"/>
          <w:spacing w:val="-1"/>
          <w:sz w:val="20"/>
        </w:rPr>
      </w:pPr>
    </w:p>
    <w:p w14:paraId="437B29C2" w14:textId="77777777" w:rsidR="007C3BE3" w:rsidRPr="00A85247" w:rsidRDefault="007C3BE3" w:rsidP="00A85247">
      <w:pPr>
        <w:pStyle w:val="ListParagraph"/>
        <w:numPr>
          <w:ilvl w:val="1"/>
          <w:numId w:val="34"/>
        </w:numPr>
        <w:tabs>
          <w:tab w:val="left" w:pos="1080"/>
        </w:tabs>
        <w:autoSpaceDE w:val="0"/>
        <w:autoSpaceDN w:val="0"/>
        <w:adjustRightInd w:val="0"/>
        <w:spacing w:after="0" w:line="240" w:lineRule="auto"/>
        <w:jc w:val="both"/>
        <w:rPr>
          <w:rFonts w:asciiTheme="minorHAnsi" w:hAnsiTheme="minorHAnsi"/>
          <w:sz w:val="20"/>
        </w:rPr>
      </w:pPr>
      <w:r w:rsidRPr="00A85247">
        <w:rPr>
          <w:rFonts w:asciiTheme="minorHAnsi" w:hAnsiTheme="minorHAnsi"/>
          <w:sz w:val="20"/>
        </w:rPr>
        <w:t xml:space="preserve">The Commercial General Liability and Business Automobile Liability coverages referred to above must be endorsed to include “The Regents of the University of California” as an additional insured. The named insured on the face of the certificates must be the legal name and address of the </w:t>
      </w:r>
      <w:r w:rsidR="0091313A" w:rsidRPr="00A85247">
        <w:rPr>
          <w:rFonts w:asciiTheme="minorHAnsi" w:hAnsiTheme="minorHAnsi"/>
          <w:sz w:val="20"/>
        </w:rPr>
        <w:t>Artist</w:t>
      </w:r>
      <w:r w:rsidRPr="00A85247">
        <w:rPr>
          <w:rFonts w:asciiTheme="minorHAnsi" w:hAnsiTheme="minorHAnsi"/>
          <w:sz w:val="20"/>
        </w:rPr>
        <w:t>. The certificate holder must be identified as follows:</w:t>
      </w:r>
    </w:p>
    <w:p w14:paraId="3F3A0672" w14:textId="77777777" w:rsidR="00D1488E" w:rsidRDefault="00A85247" w:rsidP="00A85247">
      <w:pPr>
        <w:pStyle w:val="BodyText"/>
        <w:ind w:right="3507" w:firstLine="1080"/>
        <w:jc w:val="both"/>
        <w:rPr>
          <w:rFonts w:asciiTheme="minorHAnsi" w:hAnsiTheme="minorHAnsi"/>
        </w:rPr>
      </w:pPr>
      <w:r>
        <w:rPr>
          <w:rFonts w:asciiTheme="minorHAnsi" w:hAnsiTheme="minorHAnsi"/>
        </w:rPr>
        <w:tab/>
      </w:r>
    </w:p>
    <w:tbl>
      <w:tblPr>
        <w:tblStyle w:val="TableGrid"/>
        <w:tblW w:w="0" w:type="auto"/>
        <w:tblInd w:w="2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tblGrid>
      <w:tr w:rsidR="00D1488E" w14:paraId="12BEDCA3" w14:textId="77777777" w:rsidTr="00D1488E">
        <w:tc>
          <w:tcPr>
            <w:tcW w:w="7825" w:type="dxa"/>
          </w:tcPr>
          <w:p w14:paraId="5D3343DA" w14:textId="72BEDAD4" w:rsidR="00D1488E" w:rsidRDefault="00D1488E" w:rsidP="00A85247">
            <w:pPr>
              <w:pStyle w:val="BodyText"/>
              <w:ind w:right="3507"/>
              <w:jc w:val="both"/>
              <w:rPr>
                <w:rFonts w:asciiTheme="minorHAnsi" w:hAnsiTheme="minorHAnsi"/>
              </w:rPr>
            </w:pPr>
            <w:r w:rsidRPr="005443EA">
              <w:rPr>
                <w:rFonts w:asciiTheme="minorHAnsi" w:hAnsiTheme="minorHAnsi"/>
              </w:rPr>
              <w:t>The</w:t>
            </w:r>
            <w:r w:rsidRPr="005443EA">
              <w:rPr>
                <w:rFonts w:asciiTheme="minorHAnsi" w:hAnsiTheme="minorHAnsi"/>
                <w:spacing w:val="-8"/>
              </w:rPr>
              <w:t xml:space="preserve"> </w:t>
            </w:r>
            <w:r w:rsidRPr="005443EA">
              <w:rPr>
                <w:rFonts w:asciiTheme="minorHAnsi" w:hAnsiTheme="minorHAnsi"/>
              </w:rPr>
              <w:t>Regents</w:t>
            </w:r>
            <w:r w:rsidRPr="005443EA">
              <w:rPr>
                <w:rFonts w:asciiTheme="minorHAnsi" w:hAnsiTheme="minorHAnsi"/>
                <w:spacing w:val="-7"/>
              </w:rPr>
              <w:t xml:space="preserve"> </w:t>
            </w:r>
            <w:r w:rsidRPr="005443EA">
              <w:rPr>
                <w:rFonts w:asciiTheme="minorHAnsi" w:hAnsiTheme="minorHAnsi"/>
              </w:rPr>
              <w:t>of</w:t>
            </w:r>
            <w:r w:rsidRPr="005443EA">
              <w:rPr>
                <w:rFonts w:asciiTheme="minorHAnsi" w:hAnsiTheme="minorHAnsi"/>
                <w:spacing w:val="-4"/>
              </w:rPr>
              <w:t xml:space="preserve"> </w:t>
            </w:r>
            <w:r w:rsidRPr="005443EA">
              <w:rPr>
                <w:rFonts w:asciiTheme="minorHAnsi" w:hAnsiTheme="minorHAnsi"/>
              </w:rPr>
              <w:t>the</w:t>
            </w:r>
            <w:r w:rsidRPr="005443EA">
              <w:rPr>
                <w:rFonts w:asciiTheme="minorHAnsi" w:hAnsiTheme="minorHAnsi"/>
                <w:spacing w:val="-7"/>
              </w:rPr>
              <w:t xml:space="preserve"> </w:t>
            </w:r>
            <w:r w:rsidRPr="005443EA">
              <w:rPr>
                <w:rFonts w:asciiTheme="minorHAnsi" w:hAnsiTheme="minorHAnsi"/>
              </w:rPr>
              <w:t>University</w:t>
            </w:r>
            <w:r w:rsidRPr="005443EA">
              <w:rPr>
                <w:rFonts w:asciiTheme="minorHAnsi" w:hAnsiTheme="minorHAnsi"/>
                <w:spacing w:val="-12"/>
              </w:rPr>
              <w:t xml:space="preserve"> </w:t>
            </w:r>
            <w:r w:rsidRPr="005443EA">
              <w:rPr>
                <w:rFonts w:asciiTheme="minorHAnsi" w:hAnsiTheme="minorHAnsi"/>
              </w:rPr>
              <w:t>of</w:t>
            </w:r>
            <w:r w:rsidRPr="005443EA">
              <w:rPr>
                <w:rFonts w:asciiTheme="minorHAnsi" w:hAnsiTheme="minorHAnsi"/>
                <w:spacing w:val="-5"/>
              </w:rPr>
              <w:t xml:space="preserve"> </w:t>
            </w:r>
            <w:r w:rsidRPr="005443EA">
              <w:rPr>
                <w:rFonts w:asciiTheme="minorHAnsi" w:hAnsiTheme="minorHAnsi"/>
              </w:rPr>
              <w:t>California</w:t>
            </w:r>
          </w:p>
        </w:tc>
      </w:tr>
      <w:tr w:rsidR="00D1488E" w14:paraId="400C4411" w14:textId="77777777" w:rsidTr="00D1488E">
        <w:tc>
          <w:tcPr>
            <w:tcW w:w="7825" w:type="dxa"/>
          </w:tcPr>
          <w:p w14:paraId="3F2315E8" w14:textId="77777777" w:rsidR="00D1488E" w:rsidRDefault="00D1488E" w:rsidP="00A85247">
            <w:pPr>
              <w:pStyle w:val="BodyText"/>
              <w:ind w:right="3507"/>
              <w:jc w:val="both"/>
              <w:rPr>
                <w:rFonts w:asciiTheme="minorHAnsi" w:hAnsiTheme="minorHAnsi"/>
              </w:rPr>
            </w:pPr>
          </w:p>
        </w:tc>
      </w:tr>
      <w:tr w:rsidR="00D1488E" w14:paraId="4B544BFF" w14:textId="77777777" w:rsidTr="00D1488E">
        <w:tc>
          <w:tcPr>
            <w:tcW w:w="7825" w:type="dxa"/>
          </w:tcPr>
          <w:p w14:paraId="319C1166" w14:textId="77777777" w:rsidR="00D1488E" w:rsidRDefault="00D1488E" w:rsidP="00A85247">
            <w:pPr>
              <w:pStyle w:val="BodyText"/>
              <w:ind w:right="3507"/>
              <w:jc w:val="both"/>
              <w:rPr>
                <w:rFonts w:asciiTheme="minorHAnsi" w:hAnsiTheme="minorHAnsi"/>
              </w:rPr>
            </w:pPr>
          </w:p>
        </w:tc>
      </w:tr>
      <w:tr w:rsidR="00D1488E" w14:paraId="6890D65C" w14:textId="77777777" w:rsidTr="00D1488E">
        <w:tc>
          <w:tcPr>
            <w:tcW w:w="7825" w:type="dxa"/>
          </w:tcPr>
          <w:p w14:paraId="7BF45C96" w14:textId="77777777" w:rsidR="00D1488E" w:rsidRDefault="00D1488E" w:rsidP="00A85247">
            <w:pPr>
              <w:pStyle w:val="BodyText"/>
              <w:ind w:right="3507"/>
              <w:jc w:val="both"/>
              <w:rPr>
                <w:rFonts w:asciiTheme="minorHAnsi" w:hAnsiTheme="minorHAnsi"/>
              </w:rPr>
            </w:pPr>
          </w:p>
        </w:tc>
      </w:tr>
    </w:tbl>
    <w:p w14:paraId="2F5E4201" w14:textId="77777777" w:rsidR="007C3BE3" w:rsidRPr="005443EA" w:rsidRDefault="007C3BE3" w:rsidP="00A85247">
      <w:pPr>
        <w:pStyle w:val="BodyText"/>
        <w:jc w:val="both"/>
        <w:rPr>
          <w:rFonts w:asciiTheme="minorHAnsi" w:hAnsiTheme="minorHAnsi"/>
        </w:rPr>
      </w:pPr>
    </w:p>
    <w:p w14:paraId="4E16F8B4" w14:textId="77777777" w:rsidR="007C3BE3" w:rsidRPr="00A85247" w:rsidRDefault="007C3BE3" w:rsidP="00A85247">
      <w:pPr>
        <w:pStyle w:val="ListParagraph"/>
        <w:numPr>
          <w:ilvl w:val="1"/>
          <w:numId w:val="34"/>
        </w:numPr>
        <w:tabs>
          <w:tab w:val="left" w:pos="1080"/>
        </w:tabs>
        <w:autoSpaceDE w:val="0"/>
        <w:autoSpaceDN w:val="0"/>
        <w:adjustRightInd w:val="0"/>
        <w:spacing w:after="0" w:line="240" w:lineRule="auto"/>
        <w:jc w:val="both"/>
        <w:rPr>
          <w:rFonts w:asciiTheme="minorHAnsi" w:hAnsiTheme="minorHAnsi"/>
          <w:sz w:val="20"/>
        </w:rPr>
      </w:pPr>
      <w:r w:rsidRPr="00A85247">
        <w:rPr>
          <w:rFonts w:asciiTheme="minorHAnsi" w:hAnsiTheme="minorHAnsi"/>
          <w:sz w:val="20"/>
        </w:rPr>
        <w:t>The</w:t>
      </w:r>
      <w:r w:rsidRPr="00A85247">
        <w:rPr>
          <w:rFonts w:asciiTheme="minorHAnsi" w:hAnsiTheme="minorHAnsi"/>
          <w:spacing w:val="36"/>
          <w:sz w:val="20"/>
        </w:rPr>
        <w:t xml:space="preserve"> </w:t>
      </w:r>
      <w:r w:rsidRPr="00A85247">
        <w:rPr>
          <w:rFonts w:asciiTheme="minorHAnsi" w:hAnsiTheme="minorHAnsi"/>
          <w:sz w:val="20"/>
        </w:rPr>
        <w:t>certificates</w:t>
      </w:r>
      <w:r w:rsidRPr="00A85247">
        <w:rPr>
          <w:rFonts w:asciiTheme="minorHAnsi" w:hAnsiTheme="minorHAnsi"/>
          <w:spacing w:val="37"/>
          <w:sz w:val="20"/>
        </w:rPr>
        <w:t xml:space="preserve"> </w:t>
      </w:r>
      <w:r w:rsidRPr="00A85247">
        <w:rPr>
          <w:rFonts w:asciiTheme="minorHAnsi" w:hAnsiTheme="minorHAnsi"/>
          <w:sz w:val="20"/>
        </w:rPr>
        <w:t>of</w:t>
      </w:r>
      <w:r w:rsidRPr="00A85247">
        <w:rPr>
          <w:rFonts w:asciiTheme="minorHAnsi" w:hAnsiTheme="minorHAnsi"/>
          <w:spacing w:val="39"/>
          <w:sz w:val="20"/>
        </w:rPr>
        <w:t xml:space="preserve"> </w:t>
      </w:r>
      <w:r w:rsidRPr="00A85247">
        <w:rPr>
          <w:rFonts w:asciiTheme="minorHAnsi" w:hAnsiTheme="minorHAnsi"/>
          <w:spacing w:val="-1"/>
          <w:sz w:val="20"/>
        </w:rPr>
        <w:t>insurance</w:t>
      </w:r>
      <w:r w:rsidRPr="00A85247">
        <w:rPr>
          <w:rFonts w:asciiTheme="minorHAnsi" w:hAnsiTheme="minorHAnsi"/>
          <w:spacing w:val="39"/>
          <w:sz w:val="20"/>
        </w:rPr>
        <w:t xml:space="preserve"> </w:t>
      </w:r>
      <w:r w:rsidRPr="00A85247">
        <w:rPr>
          <w:rFonts w:asciiTheme="minorHAnsi" w:hAnsiTheme="minorHAnsi"/>
          <w:spacing w:val="-1"/>
          <w:sz w:val="20"/>
        </w:rPr>
        <w:t>must</w:t>
      </w:r>
      <w:r w:rsidRPr="00A85247">
        <w:rPr>
          <w:rFonts w:asciiTheme="minorHAnsi" w:hAnsiTheme="minorHAnsi"/>
          <w:spacing w:val="37"/>
          <w:sz w:val="20"/>
        </w:rPr>
        <w:t xml:space="preserve"> </w:t>
      </w:r>
      <w:r w:rsidRPr="00A85247">
        <w:rPr>
          <w:rFonts w:asciiTheme="minorHAnsi" w:hAnsiTheme="minorHAnsi"/>
          <w:sz w:val="20"/>
        </w:rPr>
        <w:t>provide</w:t>
      </w:r>
      <w:r w:rsidRPr="00A85247">
        <w:rPr>
          <w:rFonts w:asciiTheme="minorHAnsi" w:hAnsiTheme="minorHAnsi"/>
          <w:spacing w:val="37"/>
          <w:sz w:val="20"/>
        </w:rPr>
        <w:t xml:space="preserve"> </w:t>
      </w:r>
      <w:r w:rsidRPr="00A85247">
        <w:rPr>
          <w:rFonts w:asciiTheme="minorHAnsi" w:hAnsiTheme="minorHAnsi"/>
          <w:sz w:val="20"/>
        </w:rPr>
        <w:t>for</w:t>
      </w:r>
      <w:r w:rsidRPr="00A85247">
        <w:rPr>
          <w:rFonts w:asciiTheme="minorHAnsi" w:hAnsiTheme="minorHAnsi"/>
          <w:spacing w:val="37"/>
          <w:sz w:val="20"/>
        </w:rPr>
        <w:t xml:space="preserve"> </w:t>
      </w:r>
      <w:r w:rsidRPr="00A85247">
        <w:rPr>
          <w:rFonts w:asciiTheme="minorHAnsi" w:hAnsiTheme="minorHAnsi"/>
          <w:sz w:val="20"/>
        </w:rPr>
        <w:t>advance</w:t>
      </w:r>
      <w:r w:rsidRPr="00A85247">
        <w:rPr>
          <w:rFonts w:asciiTheme="minorHAnsi" w:hAnsiTheme="minorHAnsi"/>
          <w:spacing w:val="37"/>
          <w:sz w:val="20"/>
        </w:rPr>
        <w:t xml:space="preserve"> </w:t>
      </w:r>
      <w:r w:rsidRPr="00A85247">
        <w:rPr>
          <w:rFonts w:asciiTheme="minorHAnsi" w:hAnsiTheme="minorHAnsi"/>
          <w:sz w:val="20"/>
        </w:rPr>
        <w:t>written</w:t>
      </w:r>
      <w:r w:rsidRPr="00A85247">
        <w:rPr>
          <w:rFonts w:asciiTheme="minorHAnsi" w:hAnsiTheme="minorHAnsi"/>
          <w:spacing w:val="36"/>
          <w:sz w:val="20"/>
        </w:rPr>
        <w:t xml:space="preserve"> </w:t>
      </w:r>
      <w:r w:rsidRPr="00A85247">
        <w:rPr>
          <w:rFonts w:asciiTheme="minorHAnsi" w:hAnsiTheme="minorHAnsi"/>
          <w:sz w:val="20"/>
        </w:rPr>
        <w:t>notice</w:t>
      </w:r>
      <w:r w:rsidRPr="00A85247">
        <w:rPr>
          <w:rFonts w:asciiTheme="minorHAnsi" w:hAnsiTheme="minorHAnsi"/>
          <w:spacing w:val="37"/>
          <w:sz w:val="20"/>
        </w:rPr>
        <w:t xml:space="preserve"> </w:t>
      </w:r>
      <w:r w:rsidRPr="00A85247">
        <w:rPr>
          <w:rFonts w:asciiTheme="minorHAnsi" w:hAnsiTheme="minorHAnsi"/>
          <w:sz w:val="20"/>
        </w:rPr>
        <w:t>to</w:t>
      </w:r>
      <w:r w:rsidRPr="00A85247">
        <w:rPr>
          <w:rFonts w:asciiTheme="minorHAnsi" w:hAnsiTheme="minorHAnsi"/>
          <w:spacing w:val="37"/>
          <w:sz w:val="20"/>
        </w:rPr>
        <w:t xml:space="preserve"> </w:t>
      </w:r>
      <w:r w:rsidRPr="00A85247">
        <w:rPr>
          <w:rFonts w:asciiTheme="minorHAnsi" w:hAnsiTheme="minorHAnsi"/>
          <w:sz w:val="20"/>
        </w:rPr>
        <w:t>the</w:t>
      </w:r>
      <w:r w:rsidRPr="00A85247">
        <w:rPr>
          <w:rFonts w:asciiTheme="minorHAnsi" w:hAnsiTheme="minorHAnsi"/>
          <w:spacing w:val="26"/>
          <w:sz w:val="20"/>
        </w:rPr>
        <w:t xml:space="preserve"> </w:t>
      </w:r>
      <w:r w:rsidR="005443EA" w:rsidRPr="00A85247">
        <w:rPr>
          <w:rFonts w:asciiTheme="minorHAnsi" w:hAnsiTheme="minorHAnsi"/>
          <w:spacing w:val="-1"/>
          <w:sz w:val="20"/>
        </w:rPr>
        <w:t>UC</w:t>
      </w:r>
      <w:r w:rsidRPr="00A85247">
        <w:rPr>
          <w:rFonts w:asciiTheme="minorHAnsi" w:hAnsiTheme="minorHAnsi"/>
          <w:spacing w:val="-1"/>
          <w:sz w:val="20"/>
        </w:rPr>
        <w:t>,</w:t>
      </w:r>
      <w:r w:rsidRPr="00A85247">
        <w:rPr>
          <w:rFonts w:asciiTheme="minorHAnsi" w:hAnsiTheme="minorHAnsi"/>
          <w:spacing w:val="6"/>
          <w:sz w:val="20"/>
        </w:rPr>
        <w:t xml:space="preserve"> </w:t>
      </w:r>
      <w:r w:rsidRPr="00A85247">
        <w:rPr>
          <w:rFonts w:asciiTheme="minorHAnsi" w:hAnsiTheme="minorHAnsi"/>
          <w:sz w:val="20"/>
        </w:rPr>
        <w:t>in</w:t>
      </w:r>
      <w:r w:rsidRPr="00A85247">
        <w:rPr>
          <w:rFonts w:asciiTheme="minorHAnsi" w:hAnsiTheme="minorHAnsi"/>
          <w:spacing w:val="6"/>
          <w:sz w:val="20"/>
        </w:rPr>
        <w:t xml:space="preserve"> </w:t>
      </w:r>
      <w:r w:rsidRPr="00A85247">
        <w:rPr>
          <w:rFonts w:asciiTheme="minorHAnsi" w:hAnsiTheme="minorHAnsi"/>
          <w:sz w:val="20"/>
        </w:rPr>
        <w:t>accordance</w:t>
      </w:r>
      <w:r w:rsidRPr="00A85247">
        <w:rPr>
          <w:rFonts w:asciiTheme="minorHAnsi" w:hAnsiTheme="minorHAnsi"/>
          <w:spacing w:val="4"/>
          <w:sz w:val="20"/>
        </w:rPr>
        <w:t xml:space="preserve"> </w:t>
      </w:r>
      <w:r w:rsidRPr="00A85247">
        <w:rPr>
          <w:rFonts w:asciiTheme="minorHAnsi" w:hAnsiTheme="minorHAnsi"/>
          <w:sz w:val="20"/>
        </w:rPr>
        <w:t>with</w:t>
      </w:r>
      <w:r w:rsidRPr="00A85247">
        <w:rPr>
          <w:rFonts w:asciiTheme="minorHAnsi" w:hAnsiTheme="minorHAnsi"/>
          <w:spacing w:val="6"/>
          <w:sz w:val="20"/>
        </w:rPr>
        <w:t xml:space="preserve"> </w:t>
      </w:r>
      <w:r w:rsidRPr="00A85247">
        <w:rPr>
          <w:rFonts w:asciiTheme="minorHAnsi" w:hAnsiTheme="minorHAnsi"/>
          <w:sz w:val="20"/>
        </w:rPr>
        <w:t>policy</w:t>
      </w:r>
      <w:r w:rsidRPr="00A85247">
        <w:rPr>
          <w:rFonts w:asciiTheme="minorHAnsi" w:hAnsiTheme="minorHAnsi"/>
          <w:spacing w:val="2"/>
          <w:sz w:val="20"/>
        </w:rPr>
        <w:t xml:space="preserve"> </w:t>
      </w:r>
      <w:r w:rsidRPr="00A85247">
        <w:rPr>
          <w:rFonts w:asciiTheme="minorHAnsi" w:hAnsiTheme="minorHAnsi"/>
          <w:sz w:val="20"/>
        </w:rPr>
        <w:t>provisions,</w:t>
      </w:r>
      <w:r w:rsidRPr="00A85247">
        <w:rPr>
          <w:rFonts w:asciiTheme="minorHAnsi" w:hAnsiTheme="minorHAnsi"/>
          <w:spacing w:val="4"/>
          <w:sz w:val="20"/>
        </w:rPr>
        <w:t xml:space="preserve"> </w:t>
      </w:r>
      <w:r w:rsidRPr="00A85247">
        <w:rPr>
          <w:rFonts w:asciiTheme="minorHAnsi" w:hAnsiTheme="minorHAnsi"/>
          <w:sz w:val="20"/>
        </w:rPr>
        <w:t>of</w:t>
      </w:r>
      <w:r w:rsidRPr="00A85247">
        <w:rPr>
          <w:rFonts w:asciiTheme="minorHAnsi" w:hAnsiTheme="minorHAnsi"/>
          <w:spacing w:val="6"/>
          <w:sz w:val="20"/>
        </w:rPr>
        <w:t xml:space="preserve"> </w:t>
      </w:r>
      <w:r w:rsidRPr="00A85247">
        <w:rPr>
          <w:rFonts w:asciiTheme="minorHAnsi" w:hAnsiTheme="minorHAnsi"/>
          <w:spacing w:val="1"/>
          <w:sz w:val="20"/>
        </w:rPr>
        <w:t>any</w:t>
      </w:r>
      <w:r w:rsidRPr="00A85247">
        <w:rPr>
          <w:rFonts w:asciiTheme="minorHAnsi" w:hAnsiTheme="minorHAnsi"/>
          <w:spacing w:val="2"/>
          <w:sz w:val="20"/>
        </w:rPr>
        <w:t xml:space="preserve"> </w:t>
      </w:r>
      <w:r w:rsidRPr="00A85247">
        <w:rPr>
          <w:rFonts w:asciiTheme="minorHAnsi" w:hAnsiTheme="minorHAnsi"/>
          <w:sz w:val="20"/>
        </w:rPr>
        <w:t>modification,</w:t>
      </w:r>
      <w:r w:rsidRPr="00A85247">
        <w:rPr>
          <w:rFonts w:asciiTheme="minorHAnsi" w:hAnsiTheme="minorHAnsi"/>
          <w:spacing w:val="3"/>
          <w:sz w:val="20"/>
        </w:rPr>
        <w:t xml:space="preserve"> </w:t>
      </w:r>
      <w:r w:rsidRPr="00A85247">
        <w:rPr>
          <w:rFonts w:asciiTheme="minorHAnsi" w:hAnsiTheme="minorHAnsi"/>
          <w:sz w:val="20"/>
        </w:rPr>
        <w:t>change,</w:t>
      </w:r>
      <w:r w:rsidRPr="00A85247">
        <w:rPr>
          <w:rFonts w:asciiTheme="minorHAnsi" w:hAnsiTheme="minorHAnsi"/>
          <w:spacing w:val="50"/>
          <w:sz w:val="20"/>
        </w:rPr>
        <w:t xml:space="preserve"> </w:t>
      </w:r>
      <w:r w:rsidRPr="00A85247">
        <w:rPr>
          <w:rFonts w:asciiTheme="minorHAnsi" w:hAnsiTheme="minorHAnsi"/>
          <w:sz w:val="20"/>
        </w:rPr>
        <w:t>or</w:t>
      </w:r>
      <w:r w:rsidRPr="00A85247">
        <w:rPr>
          <w:rFonts w:asciiTheme="minorHAnsi" w:hAnsiTheme="minorHAnsi"/>
          <w:spacing w:val="-9"/>
          <w:sz w:val="20"/>
        </w:rPr>
        <w:t xml:space="preserve"> </w:t>
      </w:r>
      <w:r w:rsidRPr="00A85247">
        <w:rPr>
          <w:rFonts w:asciiTheme="minorHAnsi" w:hAnsiTheme="minorHAnsi"/>
          <w:sz w:val="20"/>
        </w:rPr>
        <w:t>cancellation</w:t>
      </w:r>
      <w:r w:rsidRPr="00A85247">
        <w:rPr>
          <w:rFonts w:asciiTheme="minorHAnsi" w:hAnsiTheme="minorHAnsi"/>
          <w:spacing w:val="-8"/>
          <w:sz w:val="20"/>
        </w:rPr>
        <w:t xml:space="preserve"> </w:t>
      </w:r>
      <w:r w:rsidRPr="00A85247">
        <w:rPr>
          <w:rFonts w:asciiTheme="minorHAnsi" w:hAnsiTheme="minorHAnsi"/>
          <w:sz w:val="20"/>
        </w:rPr>
        <w:t>of</w:t>
      </w:r>
      <w:r w:rsidRPr="00A85247">
        <w:rPr>
          <w:rFonts w:asciiTheme="minorHAnsi" w:hAnsiTheme="minorHAnsi"/>
          <w:spacing w:val="-5"/>
          <w:sz w:val="20"/>
        </w:rPr>
        <w:t xml:space="preserve"> </w:t>
      </w:r>
      <w:r w:rsidRPr="00A85247">
        <w:rPr>
          <w:rFonts w:asciiTheme="minorHAnsi" w:hAnsiTheme="minorHAnsi"/>
          <w:spacing w:val="1"/>
          <w:sz w:val="20"/>
        </w:rPr>
        <w:t>any</w:t>
      </w:r>
      <w:r w:rsidRPr="00A85247">
        <w:rPr>
          <w:rFonts w:asciiTheme="minorHAnsi" w:hAnsiTheme="minorHAnsi"/>
          <w:spacing w:val="-13"/>
          <w:sz w:val="20"/>
        </w:rPr>
        <w:t xml:space="preserve"> </w:t>
      </w:r>
      <w:r w:rsidRPr="00A85247">
        <w:rPr>
          <w:rFonts w:asciiTheme="minorHAnsi" w:hAnsiTheme="minorHAnsi"/>
          <w:sz w:val="20"/>
        </w:rPr>
        <w:t>component</w:t>
      </w:r>
      <w:r w:rsidRPr="00A85247">
        <w:rPr>
          <w:rFonts w:asciiTheme="minorHAnsi" w:hAnsiTheme="minorHAnsi"/>
          <w:spacing w:val="-5"/>
          <w:sz w:val="20"/>
        </w:rPr>
        <w:t xml:space="preserve"> </w:t>
      </w:r>
      <w:r w:rsidRPr="00A85247">
        <w:rPr>
          <w:rFonts w:asciiTheme="minorHAnsi" w:hAnsiTheme="minorHAnsi"/>
          <w:sz w:val="20"/>
        </w:rPr>
        <w:t>of</w:t>
      </w:r>
      <w:r w:rsidRPr="00A85247">
        <w:rPr>
          <w:rFonts w:asciiTheme="minorHAnsi" w:hAnsiTheme="minorHAnsi"/>
          <w:spacing w:val="-6"/>
          <w:sz w:val="20"/>
        </w:rPr>
        <w:t xml:space="preserve"> </w:t>
      </w:r>
      <w:r w:rsidRPr="00A85247">
        <w:rPr>
          <w:rFonts w:asciiTheme="minorHAnsi" w:hAnsiTheme="minorHAnsi"/>
          <w:sz w:val="20"/>
        </w:rPr>
        <w:t>the</w:t>
      </w:r>
      <w:r w:rsidRPr="00A85247">
        <w:rPr>
          <w:rFonts w:asciiTheme="minorHAnsi" w:hAnsiTheme="minorHAnsi"/>
          <w:spacing w:val="-8"/>
          <w:sz w:val="20"/>
        </w:rPr>
        <w:t xml:space="preserve"> </w:t>
      </w:r>
      <w:r w:rsidRPr="00A85247">
        <w:rPr>
          <w:rFonts w:asciiTheme="minorHAnsi" w:hAnsiTheme="minorHAnsi"/>
          <w:sz w:val="20"/>
        </w:rPr>
        <w:t>insurance</w:t>
      </w:r>
      <w:r w:rsidRPr="00A85247">
        <w:rPr>
          <w:rFonts w:asciiTheme="minorHAnsi" w:hAnsiTheme="minorHAnsi"/>
          <w:spacing w:val="-8"/>
          <w:sz w:val="20"/>
        </w:rPr>
        <w:t xml:space="preserve"> </w:t>
      </w:r>
      <w:r w:rsidRPr="00A85247">
        <w:rPr>
          <w:rFonts w:asciiTheme="minorHAnsi" w:hAnsiTheme="minorHAnsi"/>
          <w:sz w:val="20"/>
        </w:rPr>
        <w:t>coverage.</w:t>
      </w:r>
    </w:p>
    <w:p w14:paraId="624FF126" w14:textId="77777777" w:rsidR="007C3BE3" w:rsidRPr="005443EA" w:rsidRDefault="007C3BE3" w:rsidP="00A85247">
      <w:pPr>
        <w:jc w:val="both"/>
        <w:rPr>
          <w:rFonts w:asciiTheme="minorHAnsi" w:hAnsiTheme="minorHAnsi"/>
          <w:sz w:val="20"/>
        </w:rPr>
      </w:pPr>
    </w:p>
    <w:p w14:paraId="2FE31DE4" w14:textId="7B63E213" w:rsidR="007C3BE3" w:rsidRPr="00A85247" w:rsidRDefault="007C3BE3" w:rsidP="00A85247">
      <w:pPr>
        <w:pStyle w:val="ListParagraph"/>
        <w:numPr>
          <w:ilvl w:val="1"/>
          <w:numId w:val="34"/>
        </w:numPr>
        <w:tabs>
          <w:tab w:val="left" w:pos="1080"/>
        </w:tabs>
        <w:autoSpaceDE w:val="0"/>
        <w:autoSpaceDN w:val="0"/>
        <w:adjustRightInd w:val="0"/>
        <w:spacing w:after="0" w:line="240" w:lineRule="auto"/>
        <w:jc w:val="both"/>
        <w:rPr>
          <w:rFonts w:asciiTheme="minorHAnsi" w:hAnsiTheme="minorHAnsi"/>
          <w:sz w:val="20"/>
        </w:rPr>
      </w:pPr>
      <w:r w:rsidRPr="00A85247">
        <w:rPr>
          <w:rFonts w:asciiTheme="minorHAnsi" w:hAnsiTheme="minorHAnsi"/>
          <w:sz w:val="20"/>
        </w:rPr>
        <w:t>The</w:t>
      </w:r>
      <w:r w:rsidRPr="00A85247">
        <w:rPr>
          <w:rFonts w:asciiTheme="minorHAnsi" w:hAnsiTheme="minorHAnsi"/>
          <w:spacing w:val="-3"/>
          <w:sz w:val="20"/>
        </w:rPr>
        <w:t xml:space="preserve"> </w:t>
      </w:r>
      <w:r w:rsidR="00FE4940">
        <w:rPr>
          <w:rFonts w:asciiTheme="minorHAnsi" w:hAnsiTheme="minorHAnsi"/>
          <w:spacing w:val="-1"/>
          <w:sz w:val="20"/>
        </w:rPr>
        <w:t xml:space="preserve">Artist and </w:t>
      </w:r>
      <w:r w:rsidR="005359D7">
        <w:rPr>
          <w:rFonts w:asciiTheme="minorHAnsi" w:hAnsiTheme="minorHAnsi"/>
          <w:spacing w:val="-1"/>
          <w:sz w:val="20"/>
        </w:rPr>
        <w:t>Agency</w:t>
      </w:r>
      <w:r w:rsidRPr="00A85247">
        <w:rPr>
          <w:rFonts w:asciiTheme="minorHAnsi" w:hAnsiTheme="minorHAnsi"/>
          <w:color w:val="FF0000"/>
          <w:spacing w:val="-2"/>
          <w:sz w:val="20"/>
        </w:rPr>
        <w:t xml:space="preserve"> </w:t>
      </w:r>
      <w:r w:rsidRPr="00A85247">
        <w:rPr>
          <w:rFonts w:asciiTheme="minorHAnsi" w:hAnsiTheme="minorHAnsi"/>
          <w:sz w:val="20"/>
        </w:rPr>
        <w:t>acknowledge</w:t>
      </w:r>
      <w:r w:rsidRPr="00A85247">
        <w:rPr>
          <w:rFonts w:asciiTheme="minorHAnsi" w:hAnsiTheme="minorHAnsi"/>
          <w:spacing w:val="-2"/>
          <w:sz w:val="20"/>
        </w:rPr>
        <w:t xml:space="preserve"> </w:t>
      </w:r>
      <w:r w:rsidRPr="00A85247">
        <w:rPr>
          <w:rFonts w:asciiTheme="minorHAnsi" w:hAnsiTheme="minorHAnsi"/>
          <w:sz w:val="20"/>
        </w:rPr>
        <w:t>and</w:t>
      </w:r>
      <w:r w:rsidRPr="00A85247">
        <w:rPr>
          <w:rFonts w:asciiTheme="minorHAnsi" w:hAnsiTheme="minorHAnsi"/>
          <w:spacing w:val="-2"/>
          <w:sz w:val="20"/>
        </w:rPr>
        <w:t xml:space="preserve"> </w:t>
      </w:r>
      <w:r w:rsidRPr="00A85247">
        <w:rPr>
          <w:rFonts w:asciiTheme="minorHAnsi" w:hAnsiTheme="minorHAnsi"/>
          <w:sz w:val="20"/>
        </w:rPr>
        <w:t>agree</w:t>
      </w:r>
      <w:r w:rsidRPr="00A85247">
        <w:rPr>
          <w:rFonts w:asciiTheme="minorHAnsi" w:hAnsiTheme="minorHAnsi"/>
          <w:spacing w:val="-2"/>
          <w:sz w:val="20"/>
        </w:rPr>
        <w:t xml:space="preserve"> </w:t>
      </w:r>
      <w:r w:rsidRPr="00A85247">
        <w:rPr>
          <w:rFonts w:asciiTheme="minorHAnsi" w:hAnsiTheme="minorHAnsi"/>
          <w:sz w:val="20"/>
        </w:rPr>
        <w:t>that</w:t>
      </w:r>
      <w:r w:rsidRPr="00A85247">
        <w:rPr>
          <w:rFonts w:asciiTheme="minorHAnsi" w:hAnsiTheme="minorHAnsi"/>
          <w:spacing w:val="-1"/>
          <w:sz w:val="20"/>
        </w:rPr>
        <w:t xml:space="preserve"> </w:t>
      </w:r>
      <w:r w:rsidRPr="00A85247">
        <w:rPr>
          <w:rFonts w:asciiTheme="minorHAnsi" w:hAnsiTheme="minorHAnsi"/>
          <w:sz w:val="20"/>
        </w:rPr>
        <w:t>the</w:t>
      </w:r>
      <w:r w:rsidRPr="00A85247">
        <w:rPr>
          <w:rFonts w:asciiTheme="minorHAnsi" w:hAnsiTheme="minorHAnsi"/>
          <w:spacing w:val="-2"/>
          <w:sz w:val="20"/>
        </w:rPr>
        <w:t xml:space="preserve"> </w:t>
      </w:r>
      <w:r w:rsidR="005443EA" w:rsidRPr="00A85247">
        <w:rPr>
          <w:rFonts w:asciiTheme="minorHAnsi" w:hAnsiTheme="minorHAnsi"/>
          <w:sz w:val="20"/>
        </w:rPr>
        <w:t>UC</w:t>
      </w:r>
      <w:r w:rsidRPr="00A85247">
        <w:rPr>
          <w:rFonts w:asciiTheme="minorHAnsi" w:hAnsiTheme="minorHAnsi"/>
          <w:spacing w:val="-7"/>
          <w:sz w:val="20"/>
        </w:rPr>
        <w:t xml:space="preserve"> </w:t>
      </w:r>
      <w:r w:rsidRPr="00A85247">
        <w:rPr>
          <w:rFonts w:asciiTheme="minorHAnsi" w:hAnsiTheme="minorHAnsi"/>
          <w:sz w:val="20"/>
        </w:rPr>
        <w:t>will</w:t>
      </w:r>
      <w:r w:rsidRPr="00A85247">
        <w:rPr>
          <w:rFonts w:asciiTheme="minorHAnsi" w:hAnsiTheme="minorHAnsi"/>
          <w:spacing w:val="-2"/>
          <w:sz w:val="20"/>
        </w:rPr>
        <w:t xml:space="preserve"> </w:t>
      </w:r>
      <w:r w:rsidRPr="00A85247">
        <w:rPr>
          <w:rFonts w:asciiTheme="minorHAnsi" w:hAnsiTheme="minorHAnsi"/>
          <w:sz w:val="20"/>
        </w:rPr>
        <w:t>not</w:t>
      </w:r>
      <w:r w:rsidRPr="00A85247">
        <w:rPr>
          <w:rFonts w:asciiTheme="minorHAnsi" w:hAnsiTheme="minorHAnsi"/>
          <w:spacing w:val="-2"/>
          <w:sz w:val="20"/>
        </w:rPr>
        <w:t xml:space="preserve"> </w:t>
      </w:r>
      <w:r w:rsidRPr="00A85247">
        <w:rPr>
          <w:rFonts w:asciiTheme="minorHAnsi" w:hAnsiTheme="minorHAnsi"/>
          <w:sz w:val="20"/>
        </w:rPr>
        <w:t>execute</w:t>
      </w:r>
      <w:r w:rsidRPr="00A85247">
        <w:rPr>
          <w:rFonts w:asciiTheme="minorHAnsi" w:hAnsiTheme="minorHAnsi"/>
          <w:spacing w:val="-2"/>
          <w:sz w:val="20"/>
        </w:rPr>
        <w:t xml:space="preserve"> </w:t>
      </w:r>
      <w:r w:rsidRPr="00A85247">
        <w:rPr>
          <w:rFonts w:asciiTheme="minorHAnsi" w:hAnsiTheme="minorHAnsi"/>
          <w:sz w:val="20"/>
        </w:rPr>
        <w:t>this</w:t>
      </w:r>
      <w:r w:rsidR="008237D8">
        <w:rPr>
          <w:rFonts w:asciiTheme="minorHAnsi" w:hAnsiTheme="minorHAnsi"/>
          <w:sz w:val="20"/>
        </w:rPr>
        <w:t xml:space="preserve"> </w:t>
      </w:r>
      <w:r w:rsidRPr="00A85247">
        <w:rPr>
          <w:rFonts w:asciiTheme="minorHAnsi" w:hAnsiTheme="minorHAnsi"/>
          <w:spacing w:val="-1"/>
          <w:sz w:val="20"/>
        </w:rPr>
        <w:t xml:space="preserve">Agreement </w:t>
      </w:r>
      <w:r w:rsidRPr="00A85247">
        <w:rPr>
          <w:rFonts w:asciiTheme="minorHAnsi" w:hAnsiTheme="minorHAnsi"/>
          <w:sz w:val="20"/>
        </w:rPr>
        <w:t>that</w:t>
      </w:r>
      <w:r w:rsidRPr="00A85247">
        <w:rPr>
          <w:rFonts w:asciiTheme="minorHAnsi" w:hAnsiTheme="minorHAnsi"/>
          <w:spacing w:val="-2"/>
          <w:sz w:val="20"/>
        </w:rPr>
        <w:t xml:space="preserve"> </w:t>
      </w:r>
      <w:r w:rsidRPr="00A85247">
        <w:rPr>
          <w:rFonts w:asciiTheme="minorHAnsi" w:hAnsiTheme="minorHAnsi"/>
          <w:sz w:val="20"/>
        </w:rPr>
        <w:t>no</w:t>
      </w:r>
      <w:r w:rsidRPr="00A85247">
        <w:rPr>
          <w:rFonts w:asciiTheme="minorHAnsi" w:hAnsiTheme="minorHAnsi"/>
          <w:spacing w:val="-1"/>
          <w:sz w:val="20"/>
        </w:rPr>
        <w:t xml:space="preserve"> </w:t>
      </w:r>
      <w:r w:rsidRPr="00A85247">
        <w:rPr>
          <w:rFonts w:asciiTheme="minorHAnsi" w:hAnsiTheme="minorHAnsi"/>
          <w:sz w:val="20"/>
        </w:rPr>
        <w:t>valid</w:t>
      </w:r>
      <w:r w:rsidRPr="00A85247">
        <w:rPr>
          <w:rFonts w:asciiTheme="minorHAnsi" w:hAnsiTheme="minorHAnsi"/>
          <w:spacing w:val="-2"/>
          <w:sz w:val="20"/>
        </w:rPr>
        <w:t xml:space="preserve"> </w:t>
      </w:r>
      <w:r w:rsidRPr="00A85247">
        <w:rPr>
          <w:rFonts w:asciiTheme="minorHAnsi" w:hAnsiTheme="minorHAnsi"/>
          <w:spacing w:val="-1"/>
          <w:sz w:val="20"/>
        </w:rPr>
        <w:t>Agreement</w:t>
      </w:r>
      <w:r w:rsidRPr="00A85247">
        <w:rPr>
          <w:rFonts w:asciiTheme="minorHAnsi" w:hAnsiTheme="minorHAnsi"/>
          <w:spacing w:val="-2"/>
          <w:sz w:val="20"/>
        </w:rPr>
        <w:t xml:space="preserve"> </w:t>
      </w:r>
      <w:r w:rsidRPr="00A85247">
        <w:rPr>
          <w:rFonts w:asciiTheme="minorHAnsi" w:hAnsiTheme="minorHAnsi"/>
          <w:sz w:val="20"/>
        </w:rPr>
        <w:t>between</w:t>
      </w:r>
      <w:r w:rsidRPr="00A85247">
        <w:rPr>
          <w:rFonts w:asciiTheme="minorHAnsi" w:hAnsiTheme="minorHAnsi"/>
          <w:spacing w:val="-1"/>
          <w:sz w:val="20"/>
        </w:rPr>
        <w:t xml:space="preserve"> </w:t>
      </w:r>
      <w:r w:rsidRPr="00A85247">
        <w:rPr>
          <w:rFonts w:asciiTheme="minorHAnsi" w:hAnsiTheme="minorHAnsi"/>
          <w:sz w:val="20"/>
        </w:rPr>
        <w:t>the</w:t>
      </w:r>
      <w:r w:rsidRPr="00A85247">
        <w:rPr>
          <w:rFonts w:asciiTheme="minorHAnsi" w:hAnsiTheme="minorHAnsi"/>
          <w:spacing w:val="-2"/>
          <w:sz w:val="20"/>
        </w:rPr>
        <w:t xml:space="preserve"> </w:t>
      </w:r>
      <w:r w:rsidRPr="00A85247">
        <w:rPr>
          <w:rFonts w:asciiTheme="minorHAnsi" w:hAnsiTheme="minorHAnsi"/>
          <w:sz w:val="20"/>
        </w:rPr>
        <w:t>parties</w:t>
      </w:r>
      <w:r w:rsidRPr="00A85247">
        <w:rPr>
          <w:rFonts w:asciiTheme="minorHAnsi" w:hAnsiTheme="minorHAnsi"/>
          <w:spacing w:val="-2"/>
          <w:sz w:val="20"/>
        </w:rPr>
        <w:t xml:space="preserve"> </w:t>
      </w:r>
      <w:r w:rsidRPr="00A85247">
        <w:rPr>
          <w:rFonts w:asciiTheme="minorHAnsi" w:hAnsiTheme="minorHAnsi"/>
          <w:sz w:val="20"/>
        </w:rPr>
        <w:t>will</w:t>
      </w:r>
      <w:r w:rsidRPr="00A85247">
        <w:rPr>
          <w:rFonts w:asciiTheme="minorHAnsi" w:hAnsiTheme="minorHAnsi"/>
          <w:spacing w:val="-1"/>
          <w:sz w:val="20"/>
        </w:rPr>
        <w:t xml:space="preserve"> </w:t>
      </w:r>
      <w:r w:rsidRPr="00A85247">
        <w:rPr>
          <w:rFonts w:asciiTheme="minorHAnsi" w:hAnsiTheme="minorHAnsi"/>
          <w:sz w:val="20"/>
        </w:rPr>
        <w:t>exist,</w:t>
      </w:r>
      <w:r w:rsidRPr="00A85247">
        <w:rPr>
          <w:rFonts w:asciiTheme="minorHAnsi" w:hAnsiTheme="minorHAnsi"/>
          <w:spacing w:val="-2"/>
          <w:sz w:val="20"/>
        </w:rPr>
        <w:t xml:space="preserve"> </w:t>
      </w:r>
      <w:r w:rsidRPr="00A85247">
        <w:rPr>
          <w:rFonts w:asciiTheme="minorHAnsi" w:hAnsiTheme="minorHAnsi"/>
          <w:sz w:val="20"/>
        </w:rPr>
        <w:t>and</w:t>
      </w:r>
      <w:r w:rsidRPr="00A85247">
        <w:rPr>
          <w:rFonts w:asciiTheme="minorHAnsi" w:hAnsiTheme="minorHAnsi"/>
          <w:spacing w:val="-2"/>
          <w:sz w:val="20"/>
        </w:rPr>
        <w:t xml:space="preserve"> </w:t>
      </w:r>
      <w:r w:rsidRPr="00A85247">
        <w:rPr>
          <w:rFonts w:asciiTheme="minorHAnsi" w:hAnsiTheme="minorHAnsi"/>
          <w:sz w:val="20"/>
        </w:rPr>
        <w:t>that</w:t>
      </w:r>
      <w:r w:rsidRPr="00A85247">
        <w:rPr>
          <w:rFonts w:asciiTheme="minorHAnsi" w:hAnsiTheme="minorHAnsi"/>
          <w:spacing w:val="-1"/>
          <w:sz w:val="20"/>
        </w:rPr>
        <w:t xml:space="preserve"> </w:t>
      </w:r>
      <w:r w:rsidRPr="00A85247">
        <w:rPr>
          <w:rFonts w:asciiTheme="minorHAnsi" w:hAnsiTheme="minorHAnsi"/>
          <w:sz w:val="20"/>
        </w:rPr>
        <w:t>this</w:t>
      </w:r>
      <w:r w:rsidRPr="00A85247">
        <w:rPr>
          <w:rFonts w:asciiTheme="minorHAnsi" w:hAnsiTheme="minorHAnsi"/>
          <w:spacing w:val="44"/>
          <w:sz w:val="20"/>
        </w:rPr>
        <w:t xml:space="preserve"> </w:t>
      </w:r>
      <w:r w:rsidRPr="00A85247">
        <w:rPr>
          <w:rFonts w:asciiTheme="minorHAnsi" w:hAnsiTheme="minorHAnsi"/>
          <w:spacing w:val="-1"/>
          <w:sz w:val="20"/>
        </w:rPr>
        <w:t>Agreement</w:t>
      </w:r>
      <w:r w:rsidRPr="00A85247">
        <w:rPr>
          <w:rFonts w:asciiTheme="minorHAnsi" w:hAnsiTheme="minorHAnsi"/>
          <w:spacing w:val="23"/>
          <w:sz w:val="20"/>
        </w:rPr>
        <w:t xml:space="preserve"> </w:t>
      </w:r>
      <w:r w:rsidRPr="00A85247">
        <w:rPr>
          <w:rFonts w:asciiTheme="minorHAnsi" w:hAnsiTheme="minorHAnsi"/>
          <w:spacing w:val="1"/>
          <w:sz w:val="20"/>
        </w:rPr>
        <w:t>may</w:t>
      </w:r>
      <w:r w:rsidRPr="00A85247">
        <w:rPr>
          <w:rFonts w:asciiTheme="minorHAnsi" w:hAnsiTheme="minorHAnsi"/>
          <w:spacing w:val="17"/>
          <w:sz w:val="20"/>
        </w:rPr>
        <w:t xml:space="preserve"> </w:t>
      </w:r>
      <w:r w:rsidRPr="00A85247">
        <w:rPr>
          <w:rFonts w:asciiTheme="minorHAnsi" w:hAnsiTheme="minorHAnsi"/>
          <w:sz w:val="20"/>
        </w:rPr>
        <w:t>be</w:t>
      </w:r>
      <w:r w:rsidRPr="00A85247">
        <w:rPr>
          <w:rFonts w:asciiTheme="minorHAnsi" w:hAnsiTheme="minorHAnsi"/>
          <w:spacing w:val="21"/>
          <w:sz w:val="20"/>
        </w:rPr>
        <w:t xml:space="preserve"> </w:t>
      </w:r>
      <w:r w:rsidRPr="00A85247">
        <w:rPr>
          <w:rFonts w:asciiTheme="minorHAnsi" w:hAnsiTheme="minorHAnsi"/>
          <w:sz w:val="20"/>
        </w:rPr>
        <w:t>canceled</w:t>
      </w:r>
      <w:r w:rsidRPr="00A85247">
        <w:rPr>
          <w:rFonts w:asciiTheme="minorHAnsi" w:hAnsiTheme="minorHAnsi"/>
          <w:spacing w:val="22"/>
          <w:sz w:val="20"/>
        </w:rPr>
        <w:t xml:space="preserve"> </w:t>
      </w:r>
      <w:r w:rsidRPr="00A85247">
        <w:rPr>
          <w:rFonts w:asciiTheme="minorHAnsi" w:hAnsiTheme="minorHAnsi"/>
          <w:sz w:val="20"/>
        </w:rPr>
        <w:t>until</w:t>
      </w:r>
      <w:r w:rsidRPr="00A85247">
        <w:rPr>
          <w:rFonts w:asciiTheme="minorHAnsi" w:hAnsiTheme="minorHAnsi"/>
          <w:spacing w:val="22"/>
          <w:sz w:val="20"/>
        </w:rPr>
        <w:t xml:space="preserve"> </w:t>
      </w:r>
      <w:r w:rsidRPr="00A85247">
        <w:rPr>
          <w:rFonts w:asciiTheme="minorHAnsi" w:hAnsiTheme="minorHAnsi"/>
          <w:sz w:val="20"/>
        </w:rPr>
        <w:t>and</w:t>
      </w:r>
      <w:r w:rsidRPr="00A85247">
        <w:rPr>
          <w:rFonts w:asciiTheme="minorHAnsi" w:hAnsiTheme="minorHAnsi"/>
          <w:spacing w:val="21"/>
          <w:sz w:val="20"/>
        </w:rPr>
        <w:t xml:space="preserve"> </w:t>
      </w:r>
      <w:r w:rsidRPr="00A85247">
        <w:rPr>
          <w:rFonts w:asciiTheme="minorHAnsi" w:hAnsiTheme="minorHAnsi"/>
          <w:sz w:val="20"/>
        </w:rPr>
        <w:t>unless</w:t>
      </w:r>
      <w:r w:rsidRPr="00A85247">
        <w:rPr>
          <w:rFonts w:asciiTheme="minorHAnsi" w:hAnsiTheme="minorHAnsi"/>
          <w:spacing w:val="22"/>
          <w:sz w:val="20"/>
        </w:rPr>
        <w:t xml:space="preserve"> </w:t>
      </w:r>
      <w:r w:rsidRPr="00A85247">
        <w:rPr>
          <w:rFonts w:asciiTheme="minorHAnsi" w:hAnsiTheme="minorHAnsi"/>
          <w:sz w:val="20"/>
        </w:rPr>
        <w:t>the</w:t>
      </w:r>
      <w:r w:rsidRPr="00A85247">
        <w:rPr>
          <w:rFonts w:asciiTheme="minorHAnsi" w:hAnsiTheme="minorHAnsi"/>
          <w:spacing w:val="21"/>
          <w:sz w:val="20"/>
        </w:rPr>
        <w:t xml:space="preserve"> </w:t>
      </w:r>
      <w:r w:rsidRPr="00A85247">
        <w:rPr>
          <w:rFonts w:asciiTheme="minorHAnsi" w:hAnsiTheme="minorHAnsi"/>
          <w:sz w:val="20"/>
        </w:rPr>
        <w:t>required</w:t>
      </w:r>
      <w:r w:rsidRPr="00A85247">
        <w:rPr>
          <w:rFonts w:asciiTheme="minorHAnsi" w:hAnsiTheme="minorHAnsi"/>
          <w:spacing w:val="22"/>
          <w:sz w:val="20"/>
        </w:rPr>
        <w:t xml:space="preserve"> </w:t>
      </w:r>
      <w:r w:rsidRPr="00A85247">
        <w:rPr>
          <w:rFonts w:asciiTheme="minorHAnsi" w:hAnsiTheme="minorHAnsi"/>
          <w:sz w:val="20"/>
        </w:rPr>
        <w:t>certificate</w:t>
      </w:r>
      <w:r w:rsidRPr="00A85247">
        <w:rPr>
          <w:rFonts w:asciiTheme="minorHAnsi" w:hAnsiTheme="minorHAnsi"/>
          <w:spacing w:val="22"/>
          <w:sz w:val="20"/>
        </w:rPr>
        <w:t xml:space="preserve"> </w:t>
      </w:r>
      <w:r w:rsidRPr="00A85247">
        <w:rPr>
          <w:rFonts w:asciiTheme="minorHAnsi" w:hAnsiTheme="minorHAnsi"/>
          <w:spacing w:val="-2"/>
          <w:sz w:val="20"/>
        </w:rPr>
        <w:t>of</w:t>
      </w:r>
      <w:r w:rsidRPr="00A85247">
        <w:rPr>
          <w:rFonts w:asciiTheme="minorHAnsi" w:hAnsiTheme="minorHAnsi"/>
          <w:spacing w:val="44"/>
          <w:sz w:val="20"/>
        </w:rPr>
        <w:t xml:space="preserve"> </w:t>
      </w:r>
      <w:r w:rsidRPr="00A85247">
        <w:rPr>
          <w:rFonts w:asciiTheme="minorHAnsi" w:hAnsiTheme="minorHAnsi"/>
          <w:sz w:val="20"/>
        </w:rPr>
        <w:t>insurance</w:t>
      </w:r>
      <w:r w:rsidRPr="00A85247">
        <w:rPr>
          <w:rFonts w:asciiTheme="minorHAnsi" w:hAnsiTheme="minorHAnsi"/>
          <w:spacing w:val="-10"/>
          <w:sz w:val="20"/>
        </w:rPr>
        <w:t xml:space="preserve"> </w:t>
      </w:r>
      <w:r w:rsidRPr="00A85247">
        <w:rPr>
          <w:rFonts w:asciiTheme="minorHAnsi" w:hAnsiTheme="minorHAnsi"/>
          <w:sz w:val="20"/>
        </w:rPr>
        <w:t>is</w:t>
      </w:r>
      <w:r w:rsidRPr="00A85247">
        <w:rPr>
          <w:rFonts w:asciiTheme="minorHAnsi" w:hAnsiTheme="minorHAnsi"/>
          <w:spacing w:val="-7"/>
          <w:sz w:val="20"/>
        </w:rPr>
        <w:t xml:space="preserve"> </w:t>
      </w:r>
      <w:r w:rsidRPr="00A85247">
        <w:rPr>
          <w:rFonts w:asciiTheme="minorHAnsi" w:hAnsiTheme="minorHAnsi"/>
          <w:sz w:val="20"/>
        </w:rPr>
        <w:t>received</w:t>
      </w:r>
      <w:r w:rsidRPr="00A85247">
        <w:rPr>
          <w:rFonts w:asciiTheme="minorHAnsi" w:hAnsiTheme="minorHAnsi"/>
          <w:spacing w:val="-7"/>
          <w:sz w:val="20"/>
        </w:rPr>
        <w:t xml:space="preserve"> </w:t>
      </w:r>
      <w:r w:rsidRPr="00A85247">
        <w:rPr>
          <w:rFonts w:asciiTheme="minorHAnsi" w:hAnsiTheme="minorHAnsi"/>
          <w:sz w:val="20"/>
        </w:rPr>
        <w:t>and</w:t>
      </w:r>
      <w:r w:rsidRPr="00A85247">
        <w:rPr>
          <w:rFonts w:asciiTheme="minorHAnsi" w:hAnsiTheme="minorHAnsi"/>
          <w:spacing w:val="-9"/>
          <w:sz w:val="20"/>
        </w:rPr>
        <w:t xml:space="preserve"> </w:t>
      </w:r>
      <w:r w:rsidRPr="00A85247">
        <w:rPr>
          <w:rFonts w:asciiTheme="minorHAnsi" w:hAnsiTheme="minorHAnsi"/>
          <w:sz w:val="20"/>
        </w:rPr>
        <w:t>approved.</w:t>
      </w:r>
    </w:p>
    <w:p w14:paraId="36FE7A90" w14:textId="77777777" w:rsidR="007C3BE3" w:rsidRPr="005C68F1" w:rsidRDefault="007C3BE3" w:rsidP="00A85247">
      <w:pPr>
        <w:tabs>
          <w:tab w:val="left" w:pos="1080"/>
        </w:tabs>
        <w:autoSpaceDE w:val="0"/>
        <w:autoSpaceDN w:val="0"/>
        <w:adjustRightInd w:val="0"/>
        <w:ind w:left="720"/>
        <w:jc w:val="both"/>
        <w:rPr>
          <w:rFonts w:asciiTheme="minorHAnsi" w:hAnsiTheme="minorHAnsi"/>
          <w:sz w:val="20"/>
        </w:rPr>
      </w:pPr>
    </w:p>
    <w:p w14:paraId="5BB0ABC5" w14:textId="79186945" w:rsidR="007C3BE3" w:rsidRDefault="007C3BE3" w:rsidP="00A85247">
      <w:pPr>
        <w:pStyle w:val="ListParagraph"/>
        <w:numPr>
          <w:ilvl w:val="1"/>
          <w:numId w:val="34"/>
        </w:numPr>
        <w:tabs>
          <w:tab w:val="left" w:pos="1080"/>
        </w:tabs>
        <w:autoSpaceDE w:val="0"/>
        <w:autoSpaceDN w:val="0"/>
        <w:adjustRightInd w:val="0"/>
        <w:spacing w:after="0" w:line="240" w:lineRule="auto"/>
        <w:jc w:val="both"/>
        <w:rPr>
          <w:rFonts w:asciiTheme="minorHAnsi" w:hAnsiTheme="minorHAnsi"/>
          <w:sz w:val="20"/>
        </w:rPr>
      </w:pPr>
      <w:r w:rsidRPr="00A85247">
        <w:rPr>
          <w:rFonts w:asciiTheme="minorHAnsi" w:hAnsiTheme="minorHAnsi"/>
          <w:sz w:val="20"/>
        </w:rPr>
        <w:t xml:space="preserve">The insuring </w:t>
      </w:r>
      <w:proofErr w:type="gramStart"/>
      <w:r w:rsidRPr="00A85247">
        <w:rPr>
          <w:rFonts w:asciiTheme="minorHAnsi" w:hAnsiTheme="minorHAnsi"/>
          <w:sz w:val="20"/>
        </w:rPr>
        <w:t>party(</w:t>
      </w:r>
      <w:proofErr w:type="gramEnd"/>
      <w:r w:rsidRPr="00A85247">
        <w:rPr>
          <w:rFonts w:asciiTheme="minorHAnsi" w:hAnsiTheme="minorHAnsi"/>
          <w:sz w:val="20"/>
        </w:rPr>
        <w:t xml:space="preserve">ies) warrant(s) that the insurance policy(ies) provided to </w:t>
      </w:r>
      <w:r w:rsidR="005443EA" w:rsidRPr="00A85247">
        <w:rPr>
          <w:rFonts w:asciiTheme="minorHAnsi" w:hAnsiTheme="minorHAnsi"/>
          <w:sz w:val="20"/>
        </w:rPr>
        <w:t>UC</w:t>
      </w:r>
      <w:r w:rsidRPr="00A85247">
        <w:rPr>
          <w:rFonts w:asciiTheme="minorHAnsi" w:hAnsiTheme="minorHAnsi"/>
          <w:sz w:val="20"/>
        </w:rPr>
        <w:t xml:space="preserve"> in connection with the insuring party(ies) obligations under this Section 2</w:t>
      </w:r>
      <w:r w:rsidR="00A85247">
        <w:rPr>
          <w:rFonts w:asciiTheme="minorHAnsi" w:hAnsiTheme="minorHAnsi"/>
          <w:sz w:val="20"/>
        </w:rPr>
        <w:t>4</w:t>
      </w:r>
      <w:r w:rsidRPr="00A85247">
        <w:rPr>
          <w:rFonts w:asciiTheme="minorHAnsi" w:hAnsiTheme="minorHAnsi"/>
          <w:sz w:val="20"/>
        </w:rPr>
        <w:t xml:space="preserve"> contain an additional insured provision or endorsement permitting coverage for additional insureds. </w:t>
      </w:r>
    </w:p>
    <w:p w14:paraId="388B6CAF" w14:textId="6553C3BD" w:rsidR="00406B1E" w:rsidRPr="00406B1E" w:rsidRDefault="00406B1E" w:rsidP="00406B1E">
      <w:pPr>
        <w:tabs>
          <w:tab w:val="left" w:pos="1080"/>
        </w:tabs>
        <w:autoSpaceDE w:val="0"/>
        <w:autoSpaceDN w:val="0"/>
        <w:adjustRightInd w:val="0"/>
        <w:jc w:val="both"/>
        <w:rPr>
          <w:rFonts w:asciiTheme="minorHAnsi" w:hAnsiTheme="minorHAnsi"/>
          <w:sz w:val="20"/>
        </w:rPr>
      </w:pPr>
    </w:p>
    <w:p w14:paraId="46C0B43C" w14:textId="19D2B266" w:rsidR="00A60E70" w:rsidRPr="005C68F1" w:rsidRDefault="00A60E70" w:rsidP="00A85247">
      <w:pPr>
        <w:pStyle w:val="ListParagraph"/>
        <w:numPr>
          <w:ilvl w:val="1"/>
          <w:numId w:val="34"/>
        </w:numPr>
        <w:spacing w:after="0" w:line="240" w:lineRule="auto"/>
        <w:jc w:val="both"/>
        <w:rPr>
          <w:rFonts w:asciiTheme="minorHAnsi" w:hAnsiTheme="minorHAnsi"/>
          <w:sz w:val="20"/>
        </w:rPr>
      </w:pPr>
      <w:r w:rsidRPr="005C68F1">
        <w:rPr>
          <w:rFonts w:asciiTheme="minorHAnsi" w:hAnsiTheme="minorHAnsi"/>
          <w:sz w:val="20"/>
        </w:rPr>
        <w:t>The</w:t>
      </w:r>
      <w:r w:rsidRPr="005C68F1">
        <w:rPr>
          <w:rFonts w:asciiTheme="minorHAnsi" w:hAnsiTheme="minorHAnsi"/>
          <w:spacing w:val="-3"/>
          <w:sz w:val="20"/>
        </w:rPr>
        <w:t xml:space="preserve"> </w:t>
      </w:r>
      <w:r w:rsidRPr="005C68F1">
        <w:rPr>
          <w:rFonts w:asciiTheme="minorHAnsi" w:hAnsiTheme="minorHAnsi"/>
          <w:spacing w:val="-1"/>
          <w:sz w:val="20"/>
        </w:rPr>
        <w:t>Artist</w:t>
      </w:r>
      <w:r w:rsidR="008237D8">
        <w:rPr>
          <w:rFonts w:asciiTheme="minorHAnsi" w:hAnsiTheme="minorHAnsi"/>
          <w:spacing w:val="-1"/>
          <w:sz w:val="20"/>
        </w:rPr>
        <w:t xml:space="preserve"> and Agency</w:t>
      </w:r>
      <w:r w:rsidRPr="005C68F1">
        <w:rPr>
          <w:rFonts w:asciiTheme="minorHAnsi" w:hAnsiTheme="minorHAnsi"/>
          <w:spacing w:val="-2"/>
          <w:sz w:val="20"/>
        </w:rPr>
        <w:t xml:space="preserve"> </w:t>
      </w:r>
      <w:r w:rsidRPr="005C68F1">
        <w:rPr>
          <w:rFonts w:asciiTheme="minorHAnsi" w:hAnsiTheme="minorHAnsi"/>
          <w:sz w:val="20"/>
        </w:rPr>
        <w:t>acknowledge</w:t>
      </w:r>
      <w:r w:rsidRPr="005C68F1">
        <w:rPr>
          <w:rFonts w:asciiTheme="minorHAnsi" w:hAnsiTheme="minorHAnsi"/>
          <w:spacing w:val="-2"/>
          <w:sz w:val="20"/>
        </w:rPr>
        <w:t xml:space="preserve"> </w:t>
      </w:r>
      <w:r w:rsidRPr="005C68F1">
        <w:rPr>
          <w:rFonts w:asciiTheme="minorHAnsi" w:hAnsiTheme="minorHAnsi"/>
          <w:sz w:val="20"/>
        </w:rPr>
        <w:t>and</w:t>
      </w:r>
      <w:r w:rsidRPr="005C68F1">
        <w:rPr>
          <w:rFonts w:asciiTheme="minorHAnsi" w:hAnsiTheme="minorHAnsi"/>
          <w:spacing w:val="-2"/>
          <w:sz w:val="20"/>
        </w:rPr>
        <w:t xml:space="preserve"> </w:t>
      </w:r>
      <w:r w:rsidRPr="005C68F1">
        <w:rPr>
          <w:rFonts w:asciiTheme="minorHAnsi" w:hAnsiTheme="minorHAnsi"/>
          <w:sz w:val="20"/>
        </w:rPr>
        <w:t>agree</w:t>
      </w:r>
      <w:r w:rsidRPr="005C68F1">
        <w:rPr>
          <w:rFonts w:asciiTheme="minorHAnsi" w:hAnsiTheme="minorHAnsi"/>
          <w:spacing w:val="-2"/>
          <w:sz w:val="20"/>
        </w:rPr>
        <w:t xml:space="preserve"> </w:t>
      </w:r>
      <w:r w:rsidRPr="005C68F1">
        <w:rPr>
          <w:rFonts w:asciiTheme="minorHAnsi" w:hAnsiTheme="minorHAnsi"/>
          <w:sz w:val="20"/>
        </w:rPr>
        <w:t>that</w:t>
      </w:r>
      <w:r w:rsidRPr="005C68F1">
        <w:rPr>
          <w:rFonts w:asciiTheme="minorHAnsi" w:hAnsiTheme="minorHAnsi"/>
          <w:spacing w:val="-1"/>
          <w:sz w:val="20"/>
        </w:rPr>
        <w:t xml:space="preserve"> </w:t>
      </w:r>
      <w:r w:rsidRPr="005C68F1">
        <w:rPr>
          <w:rFonts w:asciiTheme="minorHAnsi" w:hAnsiTheme="minorHAnsi"/>
          <w:sz w:val="20"/>
        </w:rPr>
        <w:t>the</w:t>
      </w:r>
      <w:r w:rsidRPr="005C68F1">
        <w:rPr>
          <w:rFonts w:asciiTheme="minorHAnsi" w:hAnsiTheme="minorHAnsi"/>
          <w:spacing w:val="-2"/>
          <w:sz w:val="20"/>
        </w:rPr>
        <w:t xml:space="preserve"> </w:t>
      </w:r>
      <w:r w:rsidR="005443EA" w:rsidRPr="005C68F1">
        <w:rPr>
          <w:rFonts w:asciiTheme="minorHAnsi" w:hAnsiTheme="minorHAnsi"/>
          <w:sz w:val="20"/>
        </w:rPr>
        <w:t>UC</w:t>
      </w:r>
      <w:r w:rsidRPr="005C68F1">
        <w:rPr>
          <w:rFonts w:asciiTheme="minorHAnsi" w:hAnsiTheme="minorHAnsi"/>
          <w:spacing w:val="-7"/>
          <w:sz w:val="20"/>
        </w:rPr>
        <w:t xml:space="preserve"> </w:t>
      </w:r>
      <w:r w:rsidRPr="005C68F1">
        <w:rPr>
          <w:rFonts w:asciiTheme="minorHAnsi" w:hAnsiTheme="minorHAnsi"/>
          <w:sz w:val="20"/>
        </w:rPr>
        <w:t>will</w:t>
      </w:r>
      <w:r w:rsidRPr="005C68F1">
        <w:rPr>
          <w:rFonts w:asciiTheme="minorHAnsi" w:hAnsiTheme="minorHAnsi"/>
          <w:spacing w:val="-2"/>
          <w:sz w:val="20"/>
        </w:rPr>
        <w:t xml:space="preserve"> </w:t>
      </w:r>
      <w:r w:rsidRPr="005C68F1">
        <w:rPr>
          <w:rFonts w:asciiTheme="minorHAnsi" w:hAnsiTheme="minorHAnsi"/>
          <w:sz w:val="20"/>
        </w:rPr>
        <w:t>not</w:t>
      </w:r>
      <w:r w:rsidRPr="005C68F1">
        <w:rPr>
          <w:rFonts w:asciiTheme="minorHAnsi" w:hAnsiTheme="minorHAnsi"/>
          <w:spacing w:val="-2"/>
          <w:sz w:val="20"/>
        </w:rPr>
        <w:t xml:space="preserve"> </w:t>
      </w:r>
      <w:r w:rsidRPr="005C68F1">
        <w:rPr>
          <w:rFonts w:asciiTheme="minorHAnsi" w:hAnsiTheme="minorHAnsi"/>
          <w:sz w:val="20"/>
        </w:rPr>
        <w:t>execute</w:t>
      </w:r>
      <w:r w:rsidRPr="005C68F1">
        <w:rPr>
          <w:rFonts w:asciiTheme="minorHAnsi" w:hAnsiTheme="minorHAnsi"/>
          <w:spacing w:val="-2"/>
          <w:sz w:val="20"/>
        </w:rPr>
        <w:t xml:space="preserve"> </w:t>
      </w:r>
      <w:r w:rsidRPr="005C68F1">
        <w:rPr>
          <w:rFonts w:asciiTheme="minorHAnsi" w:hAnsiTheme="minorHAnsi"/>
          <w:sz w:val="20"/>
        </w:rPr>
        <w:t>this</w:t>
      </w:r>
      <w:r w:rsidRPr="005C68F1">
        <w:rPr>
          <w:rFonts w:asciiTheme="minorHAnsi" w:hAnsiTheme="minorHAnsi"/>
          <w:spacing w:val="38"/>
          <w:w w:val="99"/>
          <w:sz w:val="20"/>
        </w:rPr>
        <w:t xml:space="preserve"> </w:t>
      </w:r>
      <w:r w:rsidRPr="005C68F1">
        <w:rPr>
          <w:rFonts w:asciiTheme="minorHAnsi" w:hAnsiTheme="minorHAnsi"/>
          <w:spacing w:val="-1"/>
          <w:sz w:val="20"/>
        </w:rPr>
        <w:t>Agreement</w:t>
      </w:r>
      <w:r w:rsidR="00A64D98">
        <w:rPr>
          <w:rFonts w:asciiTheme="minorHAnsi" w:hAnsiTheme="minorHAnsi"/>
          <w:spacing w:val="-2"/>
          <w:sz w:val="20"/>
        </w:rPr>
        <w:t xml:space="preserve"> and </w:t>
      </w:r>
      <w:r w:rsidRPr="005C68F1">
        <w:rPr>
          <w:rFonts w:asciiTheme="minorHAnsi" w:hAnsiTheme="minorHAnsi"/>
          <w:sz w:val="20"/>
        </w:rPr>
        <w:t>that</w:t>
      </w:r>
      <w:r w:rsidRPr="005C68F1">
        <w:rPr>
          <w:rFonts w:asciiTheme="minorHAnsi" w:hAnsiTheme="minorHAnsi"/>
          <w:spacing w:val="-2"/>
          <w:sz w:val="20"/>
        </w:rPr>
        <w:t xml:space="preserve"> </w:t>
      </w:r>
      <w:r w:rsidRPr="005C68F1">
        <w:rPr>
          <w:rFonts w:asciiTheme="minorHAnsi" w:hAnsiTheme="minorHAnsi"/>
          <w:sz w:val="20"/>
        </w:rPr>
        <w:t>no</w:t>
      </w:r>
      <w:r w:rsidRPr="005C68F1">
        <w:rPr>
          <w:rFonts w:asciiTheme="minorHAnsi" w:hAnsiTheme="minorHAnsi"/>
          <w:spacing w:val="-1"/>
          <w:sz w:val="20"/>
        </w:rPr>
        <w:t xml:space="preserve"> </w:t>
      </w:r>
      <w:r w:rsidRPr="005C68F1">
        <w:rPr>
          <w:rFonts w:asciiTheme="minorHAnsi" w:hAnsiTheme="minorHAnsi"/>
          <w:sz w:val="20"/>
        </w:rPr>
        <w:t>valid</w:t>
      </w:r>
      <w:r w:rsidRPr="005C68F1">
        <w:rPr>
          <w:rFonts w:asciiTheme="minorHAnsi" w:hAnsiTheme="minorHAnsi"/>
          <w:spacing w:val="-2"/>
          <w:sz w:val="20"/>
        </w:rPr>
        <w:t xml:space="preserve"> </w:t>
      </w:r>
      <w:r w:rsidRPr="005C68F1">
        <w:rPr>
          <w:rFonts w:asciiTheme="minorHAnsi" w:hAnsiTheme="minorHAnsi"/>
          <w:spacing w:val="-1"/>
          <w:sz w:val="20"/>
        </w:rPr>
        <w:t>Agreement</w:t>
      </w:r>
      <w:r w:rsidRPr="005C68F1">
        <w:rPr>
          <w:rFonts w:asciiTheme="minorHAnsi" w:hAnsiTheme="minorHAnsi"/>
          <w:spacing w:val="-2"/>
          <w:sz w:val="20"/>
        </w:rPr>
        <w:t xml:space="preserve"> </w:t>
      </w:r>
      <w:r w:rsidRPr="005C68F1">
        <w:rPr>
          <w:rFonts w:asciiTheme="minorHAnsi" w:hAnsiTheme="minorHAnsi"/>
          <w:sz w:val="20"/>
        </w:rPr>
        <w:t>between</w:t>
      </w:r>
      <w:r w:rsidRPr="005C68F1">
        <w:rPr>
          <w:rFonts w:asciiTheme="minorHAnsi" w:hAnsiTheme="minorHAnsi"/>
          <w:spacing w:val="-1"/>
          <w:sz w:val="20"/>
        </w:rPr>
        <w:t xml:space="preserve"> </w:t>
      </w:r>
      <w:r w:rsidRPr="005C68F1">
        <w:rPr>
          <w:rFonts w:asciiTheme="minorHAnsi" w:hAnsiTheme="minorHAnsi"/>
          <w:sz w:val="20"/>
        </w:rPr>
        <w:t>the</w:t>
      </w:r>
      <w:r w:rsidRPr="005C68F1">
        <w:rPr>
          <w:rFonts w:asciiTheme="minorHAnsi" w:hAnsiTheme="minorHAnsi"/>
          <w:spacing w:val="-2"/>
          <w:sz w:val="20"/>
        </w:rPr>
        <w:t xml:space="preserve"> </w:t>
      </w:r>
      <w:r w:rsidRPr="005C68F1">
        <w:rPr>
          <w:rFonts w:asciiTheme="minorHAnsi" w:hAnsiTheme="minorHAnsi"/>
          <w:sz w:val="20"/>
        </w:rPr>
        <w:t>parties</w:t>
      </w:r>
      <w:r w:rsidRPr="005C68F1">
        <w:rPr>
          <w:rFonts w:asciiTheme="minorHAnsi" w:hAnsiTheme="minorHAnsi"/>
          <w:spacing w:val="-2"/>
          <w:sz w:val="20"/>
        </w:rPr>
        <w:t xml:space="preserve"> </w:t>
      </w:r>
      <w:r w:rsidRPr="005C68F1">
        <w:rPr>
          <w:rFonts w:asciiTheme="minorHAnsi" w:hAnsiTheme="minorHAnsi"/>
          <w:sz w:val="20"/>
        </w:rPr>
        <w:t>will</w:t>
      </w:r>
      <w:r w:rsidRPr="005C68F1">
        <w:rPr>
          <w:rFonts w:asciiTheme="minorHAnsi" w:hAnsiTheme="minorHAnsi"/>
          <w:spacing w:val="-1"/>
          <w:sz w:val="20"/>
        </w:rPr>
        <w:t xml:space="preserve"> </w:t>
      </w:r>
      <w:r w:rsidRPr="005C68F1">
        <w:rPr>
          <w:rFonts w:asciiTheme="minorHAnsi" w:hAnsiTheme="minorHAnsi"/>
          <w:sz w:val="20"/>
        </w:rPr>
        <w:t>exist,</w:t>
      </w:r>
      <w:r w:rsidRPr="005C68F1">
        <w:rPr>
          <w:rFonts w:asciiTheme="minorHAnsi" w:hAnsiTheme="minorHAnsi"/>
          <w:spacing w:val="-2"/>
          <w:sz w:val="20"/>
        </w:rPr>
        <w:t xml:space="preserve"> </w:t>
      </w:r>
      <w:r w:rsidRPr="005C68F1">
        <w:rPr>
          <w:rFonts w:asciiTheme="minorHAnsi" w:hAnsiTheme="minorHAnsi"/>
          <w:sz w:val="20"/>
        </w:rPr>
        <w:t>and</w:t>
      </w:r>
      <w:r w:rsidRPr="005C68F1">
        <w:rPr>
          <w:rFonts w:asciiTheme="minorHAnsi" w:hAnsiTheme="minorHAnsi"/>
          <w:spacing w:val="-2"/>
          <w:sz w:val="20"/>
        </w:rPr>
        <w:t xml:space="preserve"> </w:t>
      </w:r>
      <w:r w:rsidRPr="005C68F1">
        <w:rPr>
          <w:rFonts w:asciiTheme="minorHAnsi" w:hAnsiTheme="minorHAnsi"/>
          <w:sz w:val="20"/>
        </w:rPr>
        <w:t>that</w:t>
      </w:r>
      <w:r w:rsidRPr="005C68F1">
        <w:rPr>
          <w:rFonts w:asciiTheme="minorHAnsi" w:hAnsiTheme="minorHAnsi"/>
          <w:spacing w:val="-1"/>
          <w:sz w:val="20"/>
        </w:rPr>
        <w:t xml:space="preserve"> </w:t>
      </w:r>
      <w:r w:rsidRPr="005C68F1">
        <w:rPr>
          <w:rFonts w:asciiTheme="minorHAnsi" w:hAnsiTheme="minorHAnsi"/>
          <w:sz w:val="20"/>
        </w:rPr>
        <w:t>this</w:t>
      </w:r>
      <w:r w:rsidRPr="005C68F1">
        <w:rPr>
          <w:rFonts w:asciiTheme="minorHAnsi" w:hAnsiTheme="minorHAnsi"/>
          <w:spacing w:val="44"/>
          <w:w w:val="99"/>
          <w:sz w:val="20"/>
        </w:rPr>
        <w:t xml:space="preserve"> </w:t>
      </w:r>
      <w:r w:rsidRPr="005C68F1">
        <w:rPr>
          <w:rFonts w:asciiTheme="minorHAnsi" w:hAnsiTheme="minorHAnsi"/>
          <w:spacing w:val="-1"/>
          <w:sz w:val="20"/>
        </w:rPr>
        <w:t>Agreement</w:t>
      </w:r>
      <w:r w:rsidRPr="005C68F1">
        <w:rPr>
          <w:rFonts w:asciiTheme="minorHAnsi" w:hAnsiTheme="minorHAnsi"/>
          <w:spacing w:val="23"/>
          <w:sz w:val="20"/>
        </w:rPr>
        <w:t xml:space="preserve"> </w:t>
      </w:r>
      <w:r w:rsidRPr="005C68F1">
        <w:rPr>
          <w:rFonts w:asciiTheme="minorHAnsi" w:hAnsiTheme="minorHAnsi"/>
          <w:spacing w:val="1"/>
          <w:sz w:val="20"/>
        </w:rPr>
        <w:t>may</w:t>
      </w:r>
      <w:r w:rsidRPr="005C68F1">
        <w:rPr>
          <w:rFonts w:asciiTheme="minorHAnsi" w:hAnsiTheme="minorHAnsi"/>
          <w:spacing w:val="17"/>
          <w:sz w:val="20"/>
        </w:rPr>
        <w:t xml:space="preserve"> </w:t>
      </w:r>
      <w:r w:rsidRPr="005C68F1">
        <w:rPr>
          <w:rFonts w:asciiTheme="minorHAnsi" w:hAnsiTheme="minorHAnsi"/>
          <w:sz w:val="20"/>
        </w:rPr>
        <w:t>be</w:t>
      </w:r>
      <w:r w:rsidRPr="005C68F1">
        <w:rPr>
          <w:rFonts w:asciiTheme="minorHAnsi" w:hAnsiTheme="minorHAnsi"/>
          <w:spacing w:val="21"/>
          <w:sz w:val="20"/>
        </w:rPr>
        <w:t xml:space="preserve"> </w:t>
      </w:r>
      <w:r w:rsidRPr="005C68F1">
        <w:rPr>
          <w:rFonts w:asciiTheme="minorHAnsi" w:hAnsiTheme="minorHAnsi"/>
          <w:sz w:val="20"/>
        </w:rPr>
        <w:t>canceled</w:t>
      </w:r>
      <w:r w:rsidRPr="005C68F1">
        <w:rPr>
          <w:rFonts w:asciiTheme="minorHAnsi" w:hAnsiTheme="minorHAnsi"/>
          <w:spacing w:val="22"/>
          <w:sz w:val="20"/>
        </w:rPr>
        <w:t xml:space="preserve"> </w:t>
      </w:r>
      <w:r w:rsidRPr="005C68F1">
        <w:rPr>
          <w:rFonts w:asciiTheme="minorHAnsi" w:hAnsiTheme="minorHAnsi"/>
          <w:sz w:val="20"/>
        </w:rPr>
        <w:t>until</w:t>
      </w:r>
      <w:r w:rsidRPr="005C68F1">
        <w:rPr>
          <w:rFonts w:asciiTheme="minorHAnsi" w:hAnsiTheme="minorHAnsi"/>
          <w:spacing w:val="22"/>
          <w:sz w:val="20"/>
        </w:rPr>
        <w:t xml:space="preserve"> </w:t>
      </w:r>
      <w:r w:rsidRPr="005C68F1">
        <w:rPr>
          <w:rFonts w:asciiTheme="minorHAnsi" w:hAnsiTheme="minorHAnsi"/>
          <w:sz w:val="20"/>
        </w:rPr>
        <w:t>and</w:t>
      </w:r>
      <w:r w:rsidRPr="005C68F1">
        <w:rPr>
          <w:rFonts w:asciiTheme="minorHAnsi" w:hAnsiTheme="minorHAnsi"/>
          <w:spacing w:val="21"/>
          <w:sz w:val="20"/>
        </w:rPr>
        <w:t xml:space="preserve"> </w:t>
      </w:r>
      <w:r w:rsidRPr="005C68F1">
        <w:rPr>
          <w:rFonts w:asciiTheme="minorHAnsi" w:hAnsiTheme="minorHAnsi"/>
          <w:sz w:val="20"/>
        </w:rPr>
        <w:t>unless</w:t>
      </w:r>
      <w:r w:rsidRPr="005C68F1">
        <w:rPr>
          <w:rFonts w:asciiTheme="minorHAnsi" w:hAnsiTheme="minorHAnsi"/>
          <w:spacing w:val="22"/>
          <w:sz w:val="20"/>
        </w:rPr>
        <w:t xml:space="preserve"> </w:t>
      </w:r>
      <w:r w:rsidRPr="005C68F1">
        <w:rPr>
          <w:rFonts w:asciiTheme="minorHAnsi" w:hAnsiTheme="minorHAnsi"/>
          <w:sz w:val="20"/>
        </w:rPr>
        <w:t>the</w:t>
      </w:r>
      <w:r w:rsidRPr="005C68F1">
        <w:rPr>
          <w:rFonts w:asciiTheme="minorHAnsi" w:hAnsiTheme="minorHAnsi"/>
          <w:spacing w:val="21"/>
          <w:sz w:val="20"/>
        </w:rPr>
        <w:t xml:space="preserve"> </w:t>
      </w:r>
      <w:r w:rsidRPr="005C68F1">
        <w:rPr>
          <w:rFonts w:asciiTheme="minorHAnsi" w:hAnsiTheme="minorHAnsi"/>
          <w:sz w:val="20"/>
        </w:rPr>
        <w:t>required</w:t>
      </w:r>
      <w:r w:rsidRPr="005C68F1">
        <w:rPr>
          <w:rFonts w:asciiTheme="minorHAnsi" w:hAnsiTheme="minorHAnsi"/>
          <w:spacing w:val="22"/>
          <w:sz w:val="20"/>
        </w:rPr>
        <w:t xml:space="preserve"> </w:t>
      </w:r>
      <w:r w:rsidRPr="005C68F1">
        <w:rPr>
          <w:rFonts w:asciiTheme="minorHAnsi" w:hAnsiTheme="minorHAnsi"/>
          <w:sz w:val="20"/>
        </w:rPr>
        <w:t>certificate</w:t>
      </w:r>
      <w:r w:rsidRPr="005C68F1">
        <w:rPr>
          <w:rFonts w:asciiTheme="minorHAnsi" w:hAnsiTheme="minorHAnsi"/>
          <w:spacing w:val="22"/>
          <w:sz w:val="20"/>
        </w:rPr>
        <w:t xml:space="preserve"> </w:t>
      </w:r>
      <w:r w:rsidRPr="005C68F1">
        <w:rPr>
          <w:rFonts w:asciiTheme="minorHAnsi" w:hAnsiTheme="minorHAnsi"/>
          <w:spacing w:val="-2"/>
          <w:sz w:val="20"/>
        </w:rPr>
        <w:t>of</w:t>
      </w:r>
      <w:r w:rsidRPr="005C68F1">
        <w:rPr>
          <w:rFonts w:asciiTheme="minorHAnsi" w:hAnsiTheme="minorHAnsi"/>
          <w:spacing w:val="44"/>
          <w:w w:val="99"/>
          <w:sz w:val="20"/>
        </w:rPr>
        <w:t xml:space="preserve"> </w:t>
      </w:r>
      <w:r w:rsidRPr="005C68F1">
        <w:rPr>
          <w:rFonts w:asciiTheme="minorHAnsi" w:hAnsiTheme="minorHAnsi"/>
          <w:sz w:val="20"/>
        </w:rPr>
        <w:t>insurance</w:t>
      </w:r>
      <w:r w:rsidRPr="005C68F1">
        <w:rPr>
          <w:rFonts w:asciiTheme="minorHAnsi" w:hAnsiTheme="minorHAnsi"/>
          <w:spacing w:val="-10"/>
          <w:sz w:val="20"/>
        </w:rPr>
        <w:t xml:space="preserve"> </w:t>
      </w:r>
      <w:r w:rsidRPr="005C68F1">
        <w:rPr>
          <w:rFonts w:asciiTheme="minorHAnsi" w:hAnsiTheme="minorHAnsi"/>
          <w:sz w:val="20"/>
        </w:rPr>
        <w:t>is</w:t>
      </w:r>
      <w:r w:rsidRPr="005C68F1">
        <w:rPr>
          <w:rFonts w:asciiTheme="minorHAnsi" w:hAnsiTheme="minorHAnsi"/>
          <w:spacing w:val="-7"/>
          <w:sz w:val="20"/>
        </w:rPr>
        <w:t xml:space="preserve"> </w:t>
      </w:r>
      <w:r w:rsidRPr="005C68F1">
        <w:rPr>
          <w:rFonts w:asciiTheme="minorHAnsi" w:hAnsiTheme="minorHAnsi"/>
          <w:sz w:val="20"/>
        </w:rPr>
        <w:t>received</w:t>
      </w:r>
      <w:r w:rsidRPr="005C68F1">
        <w:rPr>
          <w:rFonts w:asciiTheme="minorHAnsi" w:hAnsiTheme="minorHAnsi"/>
          <w:spacing w:val="-7"/>
          <w:sz w:val="20"/>
        </w:rPr>
        <w:t xml:space="preserve"> </w:t>
      </w:r>
      <w:r w:rsidRPr="005C68F1">
        <w:rPr>
          <w:rFonts w:asciiTheme="minorHAnsi" w:hAnsiTheme="minorHAnsi"/>
          <w:sz w:val="20"/>
        </w:rPr>
        <w:t>and</w:t>
      </w:r>
      <w:r w:rsidRPr="005C68F1">
        <w:rPr>
          <w:rFonts w:asciiTheme="minorHAnsi" w:hAnsiTheme="minorHAnsi"/>
          <w:spacing w:val="-9"/>
          <w:sz w:val="20"/>
        </w:rPr>
        <w:t xml:space="preserve"> </w:t>
      </w:r>
      <w:r w:rsidRPr="005C68F1">
        <w:rPr>
          <w:rFonts w:asciiTheme="minorHAnsi" w:hAnsiTheme="minorHAnsi"/>
          <w:sz w:val="20"/>
        </w:rPr>
        <w:t>approved.</w:t>
      </w:r>
    </w:p>
    <w:p w14:paraId="69CF3D35" w14:textId="77777777" w:rsidR="003454DC" w:rsidRPr="005443EA" w:rsidRDefault="003454DC" w:rsidP="008F3E4A">
      <w:pPr>
        <w:jc w:val="both"/>
        <w:rPr>
          <w:rFonts w:asciiTheme="minorHAnsi" w:hAnsiTheme="minorHAnsi"/>
          <w:sz w:val="20"/>
        </w:rPr>
      </w:pPr>
    </w:p>
    <w:p w14:paraId="468833ED" w14:textId="77777777" w:rsidR="009316E6" w:rsidRPr="009316E6" w:rsidRDefault="00940922" w:rsidP="009316E6">
      <w:pPr>
        <w:pStyle w:val="Heading1"/>
      </w:pPr>
      <w:r w:rsidRPr="009316E6">
        <w:t>GOVERNING LAW</w:t>
      </w:r>
      <w:r w:rsidR="009316E6" w:rsidRPr="009316E6">
        <w:t>:</w:t>
      </w:r>
    </w:p>
    <w:p w14:paraId="1628A573" w14:textId="5F600DF1" w:rsidR="00486EEF" w:rsidRDefault="006F3712" w:rsidP="009316E6">
      <w:pPr>
        <w:pStyle w:val="ListParagraph"/>
        <w:tabs>
          <w:tab w:val="left" w:pos="720"/>
        </w:tabs>
        <w:ind w:left="360"/>
        <w:jc w:val="both"/>
        <w:rPr>
          <w:rFonts w:asciiTheme="minorHAnsi" w:hAnsiTheme="minorHAnsi"/>
          <w:sz w:val="20"/>
        </w:rPr>
      </w:pPr>
      <w:r w:rsidRPr="00A85247">
        <w:rPr>
          <w:rFonts w:asciiTheme="minorHAnsi" w:hAnsiTheme="minorHAnsi"/>
          <w:sz w:val="20"/>
        </w:rPr>
        <w:t xml:space="preserve">This Agreement will be governed and construed in accordance with the internal substantive laws of the State of California as applied to contracts made and performed in California and without regard to its conflicts of laws provisions. All disputes arising out of or with respect to this Agreement shall be heard exclusively, in a state court having jurisdiction of </w:t>
      </w:r>
      <w:r w:rsidR="005C68F1" w:rsidRPr="00A85247">
        <w:rPr>
          <w:rFonts w:asciiTheme="minorHAnsi" w:hAnsiTheme="minorHAnsi"/>
          <w:sz w:val="20"/>
        </w:rPr>
        <w:t>Alameda County</w:t>
      </w:r>
      <w:r w:rsidRPr="00A85247">
        <w:rPr>
          <w:rFonts w:asciiTheme="minorHAnsi" w:hAnsiTheme="minorHAnsi"/>
          <w:sz w:val="20"/>
        </w:rPr>
        <w:t>, California and each of the parties expressly consents to the jurisdiction and venue of such courts.</w:t>
      </w:r>
    </w:p>
    <w:p w14:paraId="594324EF" w14:textId="77777777" w:rsidR="00486EEF" w:rsidRDefault="00486EEF" w:rsidP="00486EEF">
      <w:pPr>
        <w:pStyle w:val="ListParagraph"/>
        <w:tabs>
          <w:tab w:val="left" w:pos="720"/>
        </w:tabs>
        <w:ind w:left="360"/>
        <w:jc w:val="both"/>
        <w:rPr>
          <w:rFonts w:asciiTheme="minorHAnsi" w:hAnsiTheme="minorHAnsi"/>
          <w:sz w:val="20"/>
        </w:rPr>
      </w:pPr>
    </w:p>
    <w:p w14:paraId="4A39D8C1" w14:textId="77777777" w:rsidR="009316E6" w:rsidRPr="009316E6" w:rsidRDefault="00970423" w:rsidP="009316E6">
      <w:pPr>
        <w:pStyle w:val="Heading1"/>
      </w:pPr>
      <w:r w:rsidRPr="009316E6">
        <w:t>Attorney Fees</w:t>
      </w:r>
      <w:r w:rsidR="009316E6" w:rsidRPr="009316E6">
        <w:t>:</w:t>
      </w:r>
    </w:p>
    <w:p w14:paraId="2C2E180F" w14:textId="18DB0CB0" w:rsidR="00486EEF" w:rsidRDefault="00970423" w:rsidP="009316E6">
      <w:pPr>
        <w:pStyle w:val="ListParagraph"/>
        <w:tabs>
          <w:tab w:val="left" w:pos="720"/>
        </w:tabs>
        <w:ind w:left="360"/>
        <w:jc w:val="both"/>
        <w:rPr>
          <w:rFonts w:asciiTheme="minorHAnsi" w:hAnsiTheme="minorHAnsi"/>
          <w:sz w:val="20"/>
        </w:rPr>
      </w:pPr>
      <w:r w:rsidRPr="00486EEF">
        <w:rPr>
          <w:rFonts w:asciiTheme="minorHAnsi" w:hAnsiTheme="minorHAnsi"/>
          <w:sz w:val="20"/>
        </w:rPr>
        <w:t>In any litigation, arbitration, or other proceeding by which one party either seeks to enforce its rights under this Agreement (whether in contract, tort, or both) or seeks a declaration of any rights or obligations under this Agreement, the prevailing party will be awarded reasonable attorney fees, together with any costs and expenses, to resolve the dispute and to enforce the final judgment</w:t>
      </w:r>
      <w:r w:rsidR="004C0662">
        <w:rPr>
          <w:rFonts w:asciiTheme="minorHAnsi" w:hAnsiTheme="minorHAnsi"/>
          <w:sz w:val="20"/>
        </w:rPr>
        <w:t xml:space="preserve">, </w:t>
      </w:r>
      <w:r w:rsidR="004C0662" w:rsidRPr="004C0662">
        <w:rPr>
          <w:rFonts w:asciiTheme="minorHAnsi" w:hAnsiTheme="minorHAnsi"/>
          <w:sz w:val="20"/>
        </w:rPr>
        <w:t>including the reasonable value of any services provided by in-house counsel</w:t>
      </w:r>
      <w:r w:rsidRPr="004C0662">
        <w:rPr>
          <w:rFonts w:asciiTheme="minorHAnsi" w:hAnsiTheme="minorHAnsi"/>
          <w:sz w:val="20"/>
        </w:rPr>
        <w:t>.</w:t>
      </w:r>
      <w:r w:rsidR="004C0662" w:rsidRPr="004C0662">
        <w:t xml:space="preserve"> </w:t>
      </w:r>
      <w:r w:rsidR="004C0662" w:rsidRPr="004C0662">
        <w:rPr>
          <w:rFonts w:asciiTheme="minorHAnsi" w:hAnsiTheme="minorHAnsi"/>
          <w:sz w:val="20"/>
        </w:rPr>
        <w:t>The reasonable value of services provided by in-house counsel will be calculated by applying an hourly rate commensurate with prevailing market rates charged by attorneys in private practice for such services.</w:t>
      </w:r>
      <w:r w:rsidR="004C0662">
        <w:rPr>
          <w:rFonts w:asciiTheme="minorHAnsi" w:hAnsiTheme="minorHAnsi"/>
          <w:sz w:val="20"/>
        </w:rPr>
        <w:t xml:space="preserve"> </w:t>
      </w:r>
    </w:p>
    <w:p w14:paraId="0BFAA1D2" w14:textId="77777777" w:rsidR="00486EEF" w:rsidRPr="00486EEF" w:rsidRDefault="00486EEF" w:rsidP="00486EEF">
      <w:pPr>
        <w:pStyle w:val="ListParagraph"/>
        <w:rPr>
          <w:rFonts w:asciiTheme="minorHAnsi" w:hAnsiTheme="minorHAnsi"/>
          <w:sz w:val="20"/>
        </w:rPr>
      </w:pPr>
    </w:p>
    <w:p w14:paraId="74F1F22A" w14:textId="77777777" w:rsidR="009316E6" w:rsidRPr="009316E6" w:rsidRDefault="00656B93" w:rsidP="009316E6">
      <w:pPr>
        <w:pStyle w:val="Heading1"/>
      </w:pPr>
      <w:r w:rsidRPr="009316E6">
        <w:t>Severability of Agreement</w:t>
      </w:r>
      <w:r w:rsidR="009316E6" w:rsidRPr="009316E6">
        <w:t>:</w:t>
      </w:r>
    </w:p>
    <w:p w14:paraId="4C20464E" w14:textId="0D2F4DF6" w:rsidR="00486EEF" w:rsidRDefault="00656B93" w:rsidP="009316E6">
      <w:pPr>
        <w:pStyle w:val="ListParagraph"/>
        <w:tabs>
          <w:tab w:val="left" w:pos="720"/>
        </w:tabs>
        <w:ind w:left="360"/>
        <w:jc w:val="both"/>
        <w:rPr>
          <w:rFonts w:asciiTheme="minorHAnsi" w:hAnsiTheme="minorHAnsi"/>
          <w:sz w:val="20"/>
        </w:rPr>
      </w:pPr>
      <w:r w:rsidRPr="00486EEF">
        <w:rPr>
          <w:rFonts w:asciiTheme="minorHAnsi" w:hAnsiTheme="minorHAnsi"/>
          <w:sz w:val="20"/>
        </w:rPr>
        <w:lastRenderedPageBreak/>
        <w:t xml:space="preserve">If a court or an arbitrator of competent jurisdiction holds any provision of this Agreement to be illegal, unenforceable, or invalid for any reason, the validity and enforceability of the remaining provisions of this Agreement shall not be affected. </w:t>
      </w:r>
    </w:p>
    <w:p w14:paraId="42DC6A60" w14:textId="77777777" w:rsidR="00486EEF" w:rsidRPr="00486EEF" w:rsidRDefault="00486EEF" w:rsidP="00486EEF">
      <w:pPr>
        <w:pStyle w:val="ListParagraph"/>
        <w:rPr>
          <w:rFonts w:asciiTheme="minorHAnsi" w:hAnsiTheme="minorHAnsi"/>
          <w:sz w:val="20"/>
        </w:rPr>
      </w:pPr>
    </w:p>
    <w:p w14:paraId="638E3FB3" w14:textId="77777777" w:rsidR="009316E6" w:rsidRPr="009316E6" w:rsidRDefault="00C91709" w:rsidP="009316E6">
      <w:pPr>
        <w:pStyle w:val="Heading1"/>
      </w:pPr>
      <w:r w:rsidRPr="009316E6">
        <w:t>Counterparts</w:t>
      </w:r>
      <w:r w:rsidR="009316E6" w:rsidRPr="009316E6">
        <w:t>:</w:t>
      </w:r>
    </w:p>
    <w:p w14:paraId="483B84D1" w14:textId="7FCA51D9" w:rsidR="00486EEF" w:rsidRDefault="00C91709" w:rsidP="009316E6">
      <w:pPr>
        <w:pStyle w:val="ListParagraph"/>
        <w:tabs>
          <w:tab w:val="left" w:pos="720"/>
        </w:tabs>
        <w:ind w:left="360"/>
        <w:jc w:val="both"/>
        <w:rPr>
          <w:rFonts w:asciiTheme="minorHAnsi" w:hAnsiTheme="minorHAnsi"/>
          <w:sz w:val="20"/>
        </w:rPr>
      </w:pPr>
      <w:r w:rsidRPr="00486EEF">
        <w:rPr>
          <w:rFonts w:asciiTheme="minorHAnsi" w:hAnsiTheme="minorHAnsi"/>
          <w:sz w:val="20"/>
        </w:rPr>
        <w:t>This Agreement may be executed in any number of counterparts, each of which will be an original, but all of which together will constitute one instrument.</w:t>
      </w:r>
    </w:p>
    <w:p w14:paraId="2624D799" w14:textId="77777777" w:rsidR="00486EEF" w:rsidRPr="00486EEF" w:rsidRDefault="00486EEF" w:rsidP="00486EEF">
      <w:pPr>
        <w:pStyle w:val="ListParagraph"/>
        <w:rPr>
          <w:rFonts w:asciiTheme="minorHAnsi" w:hAnsiTheme="minorHAnsi"/>
          <w:sz w:val="20"/>
        </w:rPr>
      </w:pPr>
    </w:p>
    <w:p w14:paraId="0B63C475" w14:textId="77777777" w:rsidR="009316E6" w:rsidRPr="009316E6" w:rsidRDefault="00181EFE" w:rsidP="009316E6">
      <w:pPr>
        <w:pStyle w:val="Heading1"/>
      </w:pPr>
      <w:r w:rsidRPr="009316E6">
        <w:t>Effectiveness</w:t>
      </w:r>
      <w:r w:rsidR="009316E6" w:rsidRPr="009316E6">
        <w:t>:</w:t>
      </w:r>
    </w:p>
    <w:p w14:paraId="79F7ECFA" w14:textId="510BEB04" w:rsidR="00486EEF" w:rsidRDefault="00181EFE" w:rsidP="009316E6">
      <w:pPr>
        <w:pStyle w:val="ListParagraph"/>
        <w:tabs>
          <w:tab w:val="left" w:pos="720"/>
        </w:tabs>
        <w:ind w:left="360"/>
        <w:jc w:val="both"/>
        <w:rPr>
          <w:rFonts w:asciiTheme="minorHAnsi" w:hAnsiTheme="minorHAnsi"/>
          <w:sz w:val="20"/>
        </w:rPr>
      </w:pPr>
      <w:r w:rsidRPr="00486EEF">
        <w:rPr>
          <w:rFonts w:asciiTheme="minorHAnsi" w:hAnsiTheme="minorHAnsi"/>
          <w:sz w:val="20"/>
        </w:rPr>
        <w:t>This Agreement will be effective only when signed by all parties.</w:t>
      </w:r>
    </w:p>
    <w:p w14:paraId="74630528" w14:textId="77777777" w:rsidR="00486EEF" w:rsidRPr="00486EEF" w:rsidRDefault="00486EEF" w:rsidP="00486EEF">
      <w:pPr>
        <w:pStyle w:val="ListParagraph"/>
        <w:rPr>
          <w:rFonts w:asciiTheme="minorHAnsi" w:hAnsiTheme="minorHAnsi"/>
          <w:sz w:val="20"/>
        </w:rPr>
      </w:pPr>
    </w:p>
    <w:p w14:paraId="1C12C0EC" w14:textId="77777777" w:rsidR="009316E6" w:rsidRPr="009316E6" w:rsidRDefault="00FE4940" w:rsidP="009316E6">
      <w:pPr>
        <w:pStyle w:val="Heading1"/>
      </w:pPr>
      <w:r w:rsidRPr="009316E6">
        <w:t>RIGHT TO TERMINATE</w:t>
      </w:r>
      <w:r w:rsidR="009316E6" w:rsidRPr="009316E6">
        <w:t>:</w:t>
      </w:r>
    </w:p>
    <w:p w14:paraId="470F6107" w14:textId="7AA5B0BE" w:rsidR="00486EEF" w:rsidRDefault="00B41273" w:rsidP="009316E6">
      <w:pPr>
        <w:pStyle w:val="ListParagraph"/>
        <w:tabs>
          <w:tab w:val="left" w:pos="720"/>
        </w:tabs>
        <w:ind w:left="360"/>
        <w:jc w:val="both"/>
        <w:rPr>
          <w:rFonts w:asciiTheme="minorHAnsi" w:hAnsiTheme="minorHAnsi"/>
          <w:sz w:val="20"/>
        </w:rPr>
      </w:pPr>
      <w:r w:rsidRPr="00486EEF">
        <w:rPr>
          <w:rFonts w:asciiTheme="minorHAnsi" w:hAnsiTheme="minorHAnsi"/>
          <w:sz w:val="20"/>
        </w:rPr>
        <w:t>UC</w:t>
      </w:r>
      <w:r w:rsidR="007F7F3D" w:rsidRPr="00486EEF">
        <w:rPr>
          <w:rFonts w:asciiTheme="minorHAnsi" w:hAnsiTheme="minorHAnsi"/>
          <w:sz w:val="20"/>
        </w:rPr>
        <w:t xml:space="preserve"> </w:t>
      </w:r>
      <w:r w:rsidRPr="00486EEF">
        <w:rPr>
          <w:rFonts w:asciiTheme="minorHAnsi" w:hAnsiTheme="minorHAnsi"/>
          <w:sz w:val="20"/>
        </w:rPr>
        <w:t>shall</w:t>
      </w:r>
      <w:r w:rsidR="007F7F3D" w:rsidRPr="00486EEF">
        <w:rPr>
          <w:rFonts w:asciiTheme="minorHAnsi" w:hAnsiTheme="minorHAnsi"/>
          <w:sz w:val="20"/>
        </w:rPr>
        <w:t xml:space="preserve"> have the right to terminate this </w:t>
      </w:r>
      <w:r w:rsidRPr="00486EEF">
        <w:rPr>
          <w:rFonts w:asciiTheme="minorHAnsi" w:hAnsiTheme="minorHAnsi"/>
          <w:sz w:val="20"/>
        </w:rPr>
        <w:t>A</w:t>
      </w:r>
      <w:r w:rsidR="007F7F3D" w:rsidRPr="00486EEF">
        <w:rPr>
          <w:rFonts w:asciiTheme="minorHAnsi" w:hAnsiTheme="minorHAnsi"/>
          <w:sz w:val="20"/>
        </w:rPr>
        <w:t xml:space="preserve">greement if any of the following events occur: </w:t>
      </w:r>
      <w:r w:rsidRPr="00486EEF">
        <w:rPr>
          <w:rFonts w:asciiTheme="minorHAnsi" w:hAnsiTheme="minorHAnsi"/>
          <w:sz w:val="20"/>
        </w:rPr>
        <w:t>A</w:t>
      </w:r>
      <w:r w:rsidR="007F7F3D" w:rsidRPr="00486EEF">
        <w:rPr>
          <w:rFonts w:asciiTheme="minorHAnsi" w:hAnsiTheme="minorHAnsi"/>
          <w:sz w:val="20"/>
        </w:rPr>
        <w:t xml:space="preserve"> material and permanent change in Artist’s ability to perform; or conduct of the Artist which results in a violation of the law or adverse publicity which the </w:t>
      </w:r>
      <w:r w:rsidR="003B5079" w:rsidRPr="00486EEF">
        <w:rPr>
          <w:rFonts w:asciiTheme="minorHAnsi" w:hAnsiTheme="minorHAnsi"/>
          <w:sz w:val="20"/>
        </w:rPr>
        <w:t xml:space="preserve">UC </w:t>
      </w:r>
      <w:r w:rsidR="007F7F3D" w:rsidRPr="00486EEF">
        <w:rPr>
          <w:rFonts w:asciiTheme="minorHAnsi" w:hAnsiTheme="minorHAnsi"/>
          <w:sz w:val="20"/>
        </w:rPr>
        <w:t xml:space="preserve">believes may reflect badly on the Artist and/or the </w:t>
      </w:r>
      <w:r w:rsidR="003B5079" w:rsidRPr="00486EEF">
        <w:rPr>
          <w:rFonts w:asciiTheme="minorHAnsi" w:hAnsiTheme="minorHAnsi"/>
          <w:sz w:val="20"/>
        </w:rPr>
        <w:t>UC</w:t>
      </w:r>
      <w:r w:rsidR="007F7F3D" w:rsidRPr="00486EEF">
        <w:rPr>
          <w:rFonts w:asciiTheme="minorHAnsi" w:hAnsiTheme="minorHAnsi"/>
          <w:sz w:val="20"/>
        </w:rPr>
        <w:t>.</w:t>
      </w:r>
    </w:p>
    <w:p w14:paraId="1DC3EA66" w14:textId="77777777" w:rsidR="00486EEF" w:rsidRPr="00486EEF" w:rsidRDefault="00486EEF" w:rsidP="00486EEF">
      <w:pPr>
        <w:pStyle w:val="ListParagraph"/>
        <w:rPr>
          <w:rFonts w:asciiTheme="minorHAnsi" w:hAnsiTheme="minorHAnsi"/>
          <w:sz w:val="20"/>
        </w:rPr>
      </w:pPr>
    </w:p>
    <w:p w14:paraId="6CC22E7D" w14:textId="77777777" w:rsidR="009316E6" w:rsidRPr="009316E6" w:rsidRDefault="00486EEF" w:rsidP="009316E6">
      <w:pPr>
        <w:pStyle w:val="Heading1"/>
      </w:pPr>
      <w:r w:rsidRPr="009316E6">
        <w:t>ORAL REPRESENTATION AND AMENDMENTS</w:t>
      </w:r>
      <w:r w:rsidR="009316E6" w:rsidRPr="009316E6">
        <w:t>:</w:t>
      </w:r>
    </w:p>
    <w:p w14:paraId="40B8C5D5" w14:textId="4CD3E724" w:rsidR="00486EEF" w:rsidRDefault="00486EEF" w:rsidP="009316E6">
      <w:pPr>
        <w:pStyle w:val="ListParagraph"/>
        <w:tabs>
          <w:tab w:val="left" w:pos="720"/>
        </w:tabs>
        <w:ind w:left="360"/>
        <w:jc w:val="both"/>
        <w:rPr>
          <w:rFonts w:asciiTheme="minorHAnsi" w:hAnsiTheme="minorHAnsi"/>
          <w:sz w:val="20"/>
        </w:rPr>
      </w:pPr>
      <w:r w:rsidRPr="00486EEF">
        <w:rPr>
          <w:rFonts w:asciiTheme="minorHAnsi" w:hAnsiTheme="minorHAnsi"/>
          <w:sz w:val="20"/>
        </w:rPr>
        <w:t xml:space="preserve">No representation, warranty, condition or agreement of any kind or nature whatsoever shall be binding upon the parties hereto unless incorporated in this Agreement. This Agreement and its incorporated documents contain the entire Agreement between the parties and supersede all prior written or oral agreements with respect to the subject matter herein.  </w:t>
      </w:r>
    </w:p>
    <w:p w14:paraId="4DAD4264" w14:textId="131E51BD" w:rsidR="009316E6" w:rsidRPr="009316E6" w:rsidRDefault="009316E6" w:rsidP="009316E6">
      <w:pPr>
        <w:pStyle w:val="Heading1"/>
      </w:pPr>
      <w:r w:rsidRPr="009316E6">
        <w:t xml:space="preserve">INCORPORATED DOCUMENTS: </w:t>
      </w:r>
    </w:p>
    <w:p w14:paraId="653DE8A5" w14:textId="44AC4A61" w:rsidR="009316E6" w:rsidRDefault="009316E6" w:rsidP="009316E6">
      <w:pPr>
        <w:pStyle w:val="ListParagraph"/>
        <w:ind w:left="360"/>
        <w:jc w:val="both"/>
        <w:rPr>
          <w:rFonts w:asciiTheme="minorHAnsi" w:hAnsiTheme="minorHAnsi"/>
          <w:sz w:val="20"/>
        </w:rPr>
      </w:pPr>
      <w:r w:rsidRPr="009316E6">
        <w:rPr>
          <w:rFonts w:asciiTheme="minorHAnsi" w:hAnsiTheme="minorHAnsi"/>
          <w:b/>
          <w:color w:val="00B050"/>
          <w:sz w:val="20"/>
        </w:rPr>
        <w:t>[Buyer:  if applicable]</w:t>
      </w:r>
      <w:r>
        <w:rPr>
          <w:rFonts w:asciiTheme="minorHAnsi" w:hAnsiTheme="minorHAnsi"/>
          <w:sz w:val="20"/>
        </w:rPr>
        <w:t xml:space="preserve"> </w:t>
      </w:r>
      <w:r w:rsidRPr="009316E6">
        <w:rPr>
          <w:rFonts w:asciiTheme="minorHAnsi" w:hAnsiTheme="minorHAnsi"/>
          <w:sz w:val="20"/>
        </w:rPr>
        <w:t>The instrument titled "Artist Rider" is attached hereto and is incor</w:t>
      </w:r>
      <w:r w:rsidR="00C22BF0">
        <w:rPr>
          <w:rFonts w:asciiTheme="minorHAnsi" w:hAnsiTheme="minorHAnsi"/>
          <w:sz w:val="20"/>
        </w:rPr>
        <w:t xml:space="preserve">porated herein as a subordinate </w:t>
      </w:r>
      <w:r w:rsidRPr="009316E6">
        <w:rPr>
          <w:rFonts w:asciiTheme="minorHAnsi" w:hAnsiTheme="minorHAnsi"/>
          <w:sz w:val="20"/>
        </w:rPr>
        <w:t>instrument. In the event of a conflict between the Agreement and the Artist Rider, the terms of the Agreement shall prevail.</w:t>
      </w:r>
    </w:p>
    <w:p w14:paraId="47BB5955" w14:textId="77777777" w:rsidR="009316E6" w:rsidRPr="009316E6" w:rsidRDefault="009316E6" w:rsidP="009316E6">
      <w:pPr>
        <w:pStyle w:val="Heading1"/>
      </w:pPr>
      <w:r w:rsidRPr="009316E6">
        <w:t xml:space="preserve">SIGNATORY'S WARRANTY: </w:t>
      </w:r>
    </w:p>
    <w:p w14:paraId="58D9330C" w14:textId="709CBAE8" w:rsidR="009316E6" w:rsidRPr="009316E6" w:rsidRDefault="009316E6" w:rsidP="009316E6">
      <w:pPr>
        <w:pStyle w:val="ListParagraph"/>
        <w:ind w:left="360"/>
        <w:jc w:val="both"/>
        <w:rPr>
          <w:rFonts w:asciiTheme="minorHAnsi" w:hAnsiTheme="minorHAnsi"/>
          <w:sz w:val="20"/>
        </w:rPr>
      </w:pPr>
      <w:r w:rsidRPr="009316E6">
        <w:rPr>
          <w:rFonts w:asciiTheme="minorHAnsi" w:hAnsiTheme="minorHAnsi"/>
          <w:b/>
          <w:color w:val="00B050"/>
          <w:sz w:val="20"/>
        </w:rPr>
        <w:t>[Buyer:  if applicable; remove if there is no Agency]</w:t>
      </w:r>
      <w:r w:rsidRPr="009316E6">
        <w:rPr>
          <w:rFonts w:asciiTheme="minorHAnsi" w:hAnsiTheme="minorHAnsi"/>
          <w:sz w:val="20"/>
        </w:rPr>
        <w:t xml:space="preserve"> Signatory warrants that s/he has full and current legal authority to act and contract on behalf of the Artist and on behalf of the Agency. </w:t>
      </w:r>
    </w:p>
    <w:p w14:paraId="7A592071" w14:textId="4C40A068" w:rsidR="00970423" w:rsidRPr="00406B1E" w:rsidRDefault="00970423" w:rsidP="00A85247">
      <w:pPr>
        <w:tabs>
          <w:tab w:val="left" w:pos="440"/>
        </w:tabs>
        <w:jc w:val="both"/>
        <w:rPr>
          <w:rFonts w:asciiTheme="minorHAnsi" w:hAnsiTheme="minorHAnsi"/>
          <w:sz w:val="20"/>
        </w:rPr>
      </w:pPr>
    </w:p>
    <w:tbl>
      <w:tblPr>
        <w:tblW w:w="10800" w:type="dxa"/>
        <w:tblLayout w:type="fixed"/>
        <w:tblCellMar>
          <w:left w:w="80" w:type="dxa"/>
          <w:right w:w="80" w:type="dxa"/>
        </w:tblCellMar>
        <w:tblLook w:val="0000" w:firstRow="0" w:lastRow="0" w:firstColumn="0" w:lastColumn="0" w:noHBand="0" w:noVBand="0"/>
      </w:tblPr>
      <w:tblGrid>
        <w:gridCol w:w="5400"/>
        <w:gridCol w:w="5400"/>
      </w:tblGrid>
      <w:tr w:rsidR="00933DBA" w:rsidRPr="00C95278" w14:paraId="04FB6BB0" w14:textId="77777777" w:rsidTr="00D1488E">
        <w:trPr>
          <w:cantSplit/>
        </w:trPr>
        <w:tc>
          <w:tcPr>
            <w:tcW w:w="5400" w:type="dxa"/>
            <w:vAlign w:val="bottom"/>
          </w:tcPr>
          <w:p w14:paraId="00646906" w14:textId="6F2A3C6E" w:rsidR="00933DBA" w:rsidRPr="00C95278" w:rsidRDefault="00486EEF" w:rsidP="00C95278">
            <w:pPr>
              <w:tabs>
                <w:tab w:val="left" w:pos="4680"/>
                <w:tab w:val="right" w:leader="underscore" w:pos="10080"/>
              </w:tabs>
              <w:rPr>
                <w:rFonts w:asciiTheme="minorHAnsi" w:hAnsiTheme="minorHAnsi" w:cstheme="minorHAnsi"/>
                <w:b/>
                <w:sz w:val="20"/>
              </w:rPr>
            </w:pPr>
            <w:r w:rsidRPr="00C95278">
              <w:rPr>
                <w:rFonts w:asciiTheme="minorHAnsi" w:hAnsiTheme="minorHAnsi" w:cstheme="minorHAnsi"/>
                <w:b/>
                <w:sz w:val="20"/>
              </w:rPr>
              <w:t>F</w:t>
            </w:r>
            <w:r w:rsidR="00933DBA" w:rsidRPr="00C95278">
              <w:rPr>
                <w:rFonts w:asciiTheme="minorHAnsi" w:hAnsiTheme="minorHAnsi" w:cstheme="minorHAnsi"/>
                <w:b/>
                <w:sz w:val="20"/>
              </w:rPr>
              <w:t>OR THE REGENTS OF THE UNIVERSITY OF CALIFORNIA</w:t>
            </w:r>
          </w:p>
        </w:tc>
        <w:tc>
          <w:tcPr>
            <w:tcW w:w="5400" w:type="dxa"/>
            <w:vAlign w:val="bottom"/>
          </w:tcPr>
          <w:p w14:paraId="53BFED32" w14:textId="5E984EEA" w:rsidR="00933DBA" w:rsidRPr="00C95278" w:rsidRDefault="00933DBA" w:rsidP="00C95278">
            <w:pPr>
              <w:tabs>
                <w:tab w:val="left" w:pos="4680"/>
                <w:tab w:val="right" w:leader="underscore" w:pos="10080"/>
              </w:tabs>
              <w:rPr>
                <w:rFonts w:asciiTheme="minorHAnsi" w:hAnsiTheme="minorHAnsi" w:cstheme="minorHAnsi"/>
                <w:b/>
                <w:sz w:val="20"/>
              </w:rPr>
            </w:pPr>
            <w:r w:rsidRPr="00C95278">
              <w:rPr>
                <w:rFonts w:asciiTheme="minorHAnsi" w:hAnsiTheme="minorHAnsi" w:cstheme="minorHAnsi"/>
                <w:b/>
                <w:sz w:val="20"/>
              </w:rPr>
              <w:t>FOR THE A</w:t>
            </w:r>
            <w:r w:rsidR="00486EEF" w:rsidRPr="00C95278">
              <w:rPr>
                <w:rFonts w:asciiTheme="minorHAnsi" w:hAnsiTheme="minorHAnsi" w:cstheme="minorHAnsi"/>
                <w:b/>
                <w:sz w:val="20"/>
              </w:rPr>
              <w:t xml:space="preserve">GENCY AND ARTIST </w:t>
            </w:r>
          </w:p>
        </w:tc>
      </w:tr>
      <w:tr w:rsidR="00C95278" w:rsidRPr="009316E6" w14:paraId="78D938D8" w14:textId="77777777" w:rsidTr="00D1488E">
        <w:trPr>
          <w:cantSplit/>
        </w:trPr>
        <w:tc>
          <w:tcPr>
            <w:tcW w:w="5400" w:type="dxa"/>
          </w:tcPr>
          <w:p w14:paraId="3582568C" w14:textId="04BE2686" w:rsidR="00C95278" w:rsidRPr="009316E6" w:rsidRDefault="00C95278" w:rsidP="00406B1E">
            <w:pPr>
              <w:tabs>
                <w:tab w:val="left" w:pos="4680"/>
                <w:tab w:val="right" w:leader="underscore" w:pos="10080"/>
              </w:tabs>
              <w:rPr>
                <w:rFonts w:asciiTheme="minorHAnsi" w:hAnsiTheme="minorHAnsi" w:cstheme="minorHAnsi"/>
                <w:sz w:val="18"/>
              </w:rPr>
            </w:pPr>
          </w:p>
          <w:p w14:paraId="0DD89E67" w14:textId="77777777" w:rsidR="00C95278" w:rsidRPr="009316E6" w:rsidRDefault="00C95278" w:rsidP="00406B1E">
            <w:pPr>
              <w:tabs>
                <w:tab w:val="left" w:pos="4680"/>
                <w:tab w:val="right" w:leader="underscore" w:pos="10080"/>
              </w:tabs>
              <w:rPr>
                <w:rFonts w:asciiTheme="minorHAnsi" w:hAnsiTheme="minorHAnsi" w:cstheme="minorHAnsi"/>
                <w:sz w:val="18"/>
              </w:rPr>
            </w:pPr>
          </w:p>
          <w:p w14:paraId="556C8B36" w14:textId="63364F05" w:rsidR="00C95278" w:rsidRPr="009316E6" w:rsidRDefault="00C95278" w:rsidP="00406B1E">
            <w:pPr>
              <w:tabs>
                <w:tab w:val="left" w:pos="4680"/>
                <w:tab w:val="right" w:leader="underscore" w:pos="10080"/>
              </w:tabs>
              <w:rPr>
                <w:rFonts w:asciiTheme="minorHAnsi" w:hAnsiTheme="minorHAnsi" w:cstheme="minorHAnsi"/>
                <w:sz w:val="18"/>
              </w:rPr>
            </w:pPr>
            <w:r w:rsidRPr="009316E6">
              <w:rPr>
                <w:rFonts w:asciiTheme="minorHAnsi" w:hAnsiTheme="minorHAnsi" w:cstheme="minorHAnsi"/>
                <w:sz w:val="18"/>
              </w:rPr>
              <w:t xml:space="preserve">by: </w:t>
            </w:r>
            <w:r w:rsidRPr="009316E6">
              <w:rPr>
                <w:rFonts w:asciiTheme="minorHAnsi" w:hAnsiTheme="minorHAnsi" w:cstheme="minorHAnsi"/>
                <w:sz w:val="18"/>
                <w:u w:val="single"/>
              </w:rPr>
              <w:tab/>
            </w:r>
          </w:p>
        </w:tc>
        <w:tc>
          <w:tcPr>
            <w:tcW w:w="5400" w:type="dxa"/>
          </w:tcPr>
          <w:p w14:paraId="6C7AB13D" w14:textId="2F300FE0" w:rsidR="00C95278" w:rsidRPr="009316E6" w:rsidRDefault="00C95278" w:rsidP="00486EEF">
            <w:pPr>
              <w:tabs>
                <w:tab w:val="left" w:pos="4680"/>
                <w:tab w:val="right" w:leader="underscore" w:pos="10080"/>
              </w:tabs>
              <w:rPr>
                <w:rFonts w:asciiTheme="minorHAnsi" w:hAnsiTheme="minorHAnsi" w:cstheme="minorHAnsi"/>
                <w:sz w:val="18"/>
              </w:rPr>
            </w:pPr>
          </w:p>
          <w:p w14:paraId="61DDC3C3" w14:textId="77777777" w:rsidR="00C95278" w:rsidRPr="009316E6" w:rsidRDefault="00C95278" w:rsidP="00486EEF">
            <w:pPr>
              <w:tabs>
                <w:tab w:val="left" w:pos="4680"/>
                <w:tab w:val="right" w:leader="underscore" w:pos="10080"/>
              </w:tabs>
              <w:rPr>
                <w:rFonts w:asciiTheme="minorHAnsi" w:hAnsiTheme="minorHAnsi" w:cstheme="minorHAnsi"/>
                <w:sz w:val="18"/>
              </w:rPr>
            </w:pPr>
          </w:p>
          <w:p w14:paraId="40257A7F" w14:textId="5F8E2DAA" w:rsidR="00C95278" w:rsidRPr="009316E6" w:rsidRDefault="00C95278" w:rsidP="00486EEF">
            <w:pPr>
              <w:tabs>
                <w:tab w:val="left" w:pos="4680"/>
                <w:tab w:val="right" w:leader="underscore" w:pos="10080"/>
              </w:tabs>
              <w:rPr>
                <w:rFonts w:asciiTheme="minorHAnsi" w:hAnsiTheme="minorHAnsi" w:cstheme="minorHAnsi"/>
                <w:sz w:val="18"/>
              </w:rPr>
            </w:pPr>
            <w:r w:rsidRPr="009316E6">
              <w:rPr>
                <w:rFonts w:asciiTheme="minorHAnsi" w:hAnsiTheme="minorHAnsi" w:cstheme="minorHAnsi"/>
                <w:sz w:val="18"/>
              </w:rPr>
              <w:t xml:space="preserve">by: </w:t>
            </w:r>
            <w:r w:rsidRPr="009316E6">
              <w:rPr>
                <w:rFonts w:asciiTheme="minorHAnsi" w:hAnsiTheme="minorHAnsi" w:cstheme="minorHAnsi"/>
                <w:sz w:val="18"/>
                <w:u w:val="single"/>
              </w:rPr>
              <w:tab/>
            </w:r>
          </w:p>
        </w:tc>
      </w:tr>
      <w:tr w:rsidR="00C95278" w:rsidRPr="009316E6" w14:paraId="1C71C093" w14:textId="77777777" w:rsidTr="00D1488E">
        <w:trPr>
          <w:cantSplit/>
        </w:trPr>
        <w:tc>
          <w:tcPr>
            <w:tcW w:w="5400" w:type="dxa"/>
          </w:tcPr>
          <w:p w14:paraId="3C5EEE38" w14:textId="75FCFF98" w:rsidR="00C95278" w:rsidRPr="009316E6" w:rsidRDefault="00C95278" w:rsidP="00C95278">
            <w:pPr>
              <w:tabs>
                <w:tab w:val="left" w:pos="4680"/>
                <w:tab w:val="right" w:leader="underscore" w:pos="10080"/>
              </w:tabs>
              <w:rPr>
                <w:rFonts w:asciiTheme="minorHAnsi" w:hAnsiTheme="minorHAnsi" w:cstheme="minorHAnsi"/>
                <w:sz w:val="18"/>
              </w:rPr>
            </w:pPr>
            <w:r w:rsidRPr="009316E6">
              <w:rPr>
                <w:rFonts w:asciiTheme="minorHAnsi" w:hAnsiTheme="minorHAnsi" w:cstheme="minorHAnsi"/>
                <w:sz w:val="18"/>
              </w:rPr>
              <w:t xml:space="preserve">Name: </w:t>
            </w:r>
            <w:sdt>
              <w:sdtPr>
                <w:rPr>
                  <w:rFonts w:asciiTheme="minorHAnsi" w:hAnsiTheme="minorHAnsi" w:cstheme="minorHAnsi"/>
                  <w:sz w:val="18"/>
                </w:rPr>
                <w:id w:val="-1881166925"/>
                <w:placeholder>
                  <w:docPart w:val="44875BED930040739A4D33D1D84631F5"/>
                </w:placeholder>
                <w:showingPlcHdr/>
                <w:text/>
              </w:sdtPr>
              <w:sdtEndPr/>
              <w:sdtContent>
                <w:r w:rsidRPr="009316E6">
                  <w:rPr>
                    <w:rStyle w:val="PlaceholderText"/>
                    <w:rFonts w:asciiTheme="minorHAnsi" w:hAnsiTheme="minorHAnsi" w:cstheme="minorHAnsi"/>
                    <w:color w:val="FF5757"/>
                    <w:sz w:val="18"/>
                  </w:rPr>
                  <w:t>Click or tap here to enter text</w:t>
                </w:r>
              </w:sdtContent>
            </w:sdt>
            <w:r w:rsidRPr="009316E6">
              <w:rPr>
                <w:rFonts w:asciiTheme="minorHAnsi" w:hAnsiTheme="minorHAnsi" w:cstheme="minorHAnsi"/>
                <w:sz w:val="18"/>
              </w:rPr>
              <w:t xml:space="preserve">      </w:t>
            </w:r>
            <w:r w:rsidR="009316E6">
              <w:rPr>
                <w:rFonts w:asciiTheme="minorHAnsi" w:hAnsiTheme="minorHAnsi" w:cstheme="minorHAnsi"/>
                <w:sz w:val="18"/>
              </w:rPr>
              <w:t xml:space="preserve">          </w:t>
            </w:r>
            <w:r w:rsidRPr="009316E6">
              <w:rPr>
                <w:rFonts w:asciiTheme="minorHAnsi" w:hAnsiTheme="minorHAnsi" w:cstheme="minorHAnsi"/>
                <w:sz w:val="18"/>
              </w:rPr>
              <w:t>(Date)</w:t>
            </w:r>
          </w:p>
          <w:p w14:paraId="20E5A56D" w14:textId="4235B703" w:rsidR="00C95278" w:rsidRPr="009316E6" w:rsidRDefault="00C95278" w:rsidP="00C95278">
            <w:pPr>
              <w:tabs>
                <w:tab w:val="left" w:pos="4680"/>
                <w:tab w:val="right" w:leader="underscore" w:pos="10080"/>
              </w:tabs>
              <w:rPr>
                <w:rFonts w:asciiTheme="minorHAnsi" w:hAnsiTheme="minorHAnsi" w:cstheme="minorHAnsi"/>
                <w:sz w:val="18"/>
              </w:rPr>
            </w:pPr>
            <w:r w:rsidRPr="009316E6">
              <w:rPr>
                <w:rFonts w:asciiTheme="minorHAnsi" w:hAnsiTheme="minorHAnsi" w:cstheme="minorHAnsi"/>
                <w:sz w:val="18"/>
              </w:rPr>
              <w:t xml:space="preserve">Title: </w:t>
            </w:r>
            <w:sdt>
              <w:sdtPr>
                <w:rPr>
                  <w:rFonts w:asciiTheme="minorHAnsi" w:hAnsiTheme="minorHAnsi" w:cstheme="minorHAnsi"/>
                  <w:sz w:val="18"/>
                </w:rPr>
                <w:id w:val="-362289314"/>
                <w:placeholder>
                  <w:docPart w:val="44875BED930040739A4D33D1D84631F5"/>
                </w:placeholder>
                <w:showingPlcHdr/>
                <w:text/>
              </w:sdtPr>
              <w:sdtEndPr/>
              <w:sdtContent>
                <w:r w:rsidR="006337E2" w:rsidRPr="009316E6">
                  <w:rPr>
                    <w:rStyle w:val="PlaceholderText"/>
                    <w:rFonts w:asciiTheme="minorHAnsi" w:hAnsiTheme="minorHAnsi" w:cstheme="minorHAnsi"/>
                    <w:color w:val="FF5757"/>
                    <w:sz w:val="18"/>
                  </w:rPr>
                  <w:t>Click or tap here to enter text</w:t>
                </w:r>
              </w:sdtContent>
            </w:sdt>
          </w:p>
        </w:tc>
        <w:tc>
          <w:tcPr>
            <w:tcW w:w="5400" w:type="dxa"/>
          </w:tcPr>
          <w:p w14:paraId="32B8925F" w14:textId="566E9418" w:rsidR="00C95278" w:rsidRPr="009316E6" w:rsidRDefault="00C95278" w:rsidP="00C95278">
            <w:pPr>
              <w:tabs>
                <w:tab w:val="left" w:pos="4680"/>
                <w:tab w:val="right" w:leader="underscore" w:pos="10080"/>
              </w:tabs>
              <w:rPr>
                <w:rFonts w:asciiTheme="minorHAnsi" w:hAnsiTheme="minorHAnsi" w:cstheme="minorHAnsi"/>
                <w:sz w:val="18"/>
              </w:rPr>
            </w:pPr>
            <w:r w:rsidRPr="009316E6">
              <w:rPr>
                <w:rFonts w:asciiTheme="minorHAnsi" w:hAnsiTheme="minorHAnsi" w:cstheme="minorHAnsi"/>
                <w:sz w:val="18"/>
              </w:rPr>
              <w:t xml:space="preserve">Name: </w:t>
            </w:r>
            <w:sdt>
              <w:sdtPr>
                <w:rPr>
                  <w:rFonts w:asciiTheme="minorHAnsi" w:hAnsiTheme="minorHAnsi" w:cstheme="minorHAnsi"/>
                  <w:sz w:val="18"/>
                </w:rPr>
                <w:id w:val="-1870674773"/>
                <w:placeholder>
                  <w:docPart w:val="340E6F61FCF744E3AF105E387E588A85"/>
                </w:placeholder>
                <w:showingPlcHdr/>
                <w:text/>
              </w:sdtPr>
              <w:sdtEndPr/>
              <w:sdtContent>
                <w:r w:rsidRPr="009316E6">
                  <w:rPr>
                    <w:rStyle w:val="PlaceholderText"/>
                    <w:rFonts w:asciiTheme="minorHAnsi" w:hAnsiTheme="minorHAnsi" w:cstheme="minorHAnsi"/>
                    <w:color w:val="FF5757"/>
                    <w:sz w:val="18"/>
                  </w:rPr>
                  <w:t>Click or tap here to enter text</w:t>
                </w:r>
              </w:sdtContent>
            </w:sdt>
            <w:r w:rsidRPr="009316E6">
              <w:rPr>
                <w:rFonts w:asciiTheme="minorHAnsi" w:hAnsiTheme="minorHAnsi" w:cstheme="minorHAnsi"/>
                <w:sz w:val="18"/>
              </w:rPr>
              <w:t xml:space="preserve">      </w:t>
            </w:r>
            <w:r w:rsidR="009316E6">
              <w:rPr>
                <w:rFonts w:asciiTheme="minorHAnsi" w:hAnsiTheme="minorHAnsi" w:cstheme="minorHAnsi"/>
                <w:sz w:val="18"/>
              </w:rPr>
              <w:t xml:space="preserve">          </w:t>
            </w:r>
            <w:r w:rsidRPr="009316E6">
              <w:rPr>
                <w:rFonts w:asciiTheme="minorHAnsi" w:hAnsiTheme="minorHAnsi" w:cstheme="minorHAnsi"/>
                <w:sz w:val="18"/>
              </w:rPr>
              <w:t>(Date)</w:t>
            </w:r>
          </w:p>
          <w:p w14:paraId="3E173C51" w14:textId="168EDBE2" w:rsidR="00C95278" w:rsidRPr="009316E6" w:rsidRDefault="00C95278" w:rsidP="00C95278">
            <w:pPr>
              <w:tabs>
                <w:tab w:val="left" w:pos="4320"/>
                <w:tab w:val="left" w:pos="4680"/>
              </w:tabs>
              <w:jc w:val="both"/>
              <w:rPr>
                <w:rFonts w:asciiTheme="minorHAnsi" w:hAnsiTheme="minorHAnsi" w:cstheme="minorHAnsi"/>
                <w:sz w:val="18"/>
                <w:u w:val="single"/>
              </w:rPr>
            </w:pPr>
            <w:r w:rsidRPr="009316E6">
              <w:rPr>
                <w:rFonts w:asciiTheme="minorHAnsi" w:hAnsiTheme="minorHAnsi" w:cstheme="minorHAnsi"/>
                <w:sz w:val="18"/>
              </w:rPr>
              <w:t xml:space="preserve">Title: </w:t>
            </w:r>
            <w:sdt>
              <w:sdtPr>
                <w:rPr>
                  <w:rFonts w:asciiTheme="minorHAnsi" w:hAnsiTheme="minorHAnsi" w:cstheme="minorHAnsi"/>
                  <w:sz w:val="18"/>
                </w:rPr>
                <w:id w:val="908498342"/>
                <w:placeholder>
                  <w:docPart w:val="340E6F61FCF744E3AF105E387E588A85"/>
                </w:placeholder>
                <w:showingPlcHdr/>
                <w:text/>
              </w:sdtPr>
              <w:sdtEndPr/>
              <w:sdtContent>
                <w:r w:rsidR="006337E2" w:rsidRPr="009316E6">
                  <w:rPr>
                    <w:rStyle w:val="PlaceholderText"/>
                    <w:rFonts w:asciiTheme="minorHAnsi" w:hAnsiTheme="minorHAnsi" w:cstheme="minorHAnsi"/>
                    <w:color w:val="FF5757"/>
                    <w:sz w:val="18"/>
                  </w:rPr>
                  <w:t>Click or tap here to enter text</w:t>
                </w:r>
              </w:sdtContent>
            </w:sdt>
          </w:p>
        </w:tc>
      </w:tr>
      <w:tr w:rsidR="00D1488E" w:rsidRPr="009316E6" w14:paraId="3B6EFEB6" w14:textId="77777777" w:rsidTr="00D1488E">
        <w:trPr>
          <w:cantSplit/>
        </w:trPr>
        <w:tc>
          <w:tcPr>
            <w:tcW w:w="5400" w:type="dxa"/>
          </w:tcPr>
          <w:p w14:paraId="25E0F7A9" w14:textId="77777777" w:rsidR="00D1488E" w:rsidRPr="009316E6" w:rsidRDefault="00D1488E" w:rsidP="00C95278">
            <w:pPr>
              <w:tabs>
                <w:tab w:val="left" w:pos="4680"/>
                <w:tab w:val="right" w:leader="underscore" w:pos="10080"/>
              </w:tabs>
              <w:rPr>
                <w:rFonts w:asciiTheme="minorHAnsi" w:hAnsiTheme="minorHAnsi" w:cstheme="minorHAnsi"/>
                <w:sz w:val="18"/>
              </w:rPr>
            </w:pPr>
          </w:p>
        </w:tc>
        <w:tc>
          <w:tcPr>
            <w:tcW w:w="5400" w:type="dxa"/>
          </w:tcPr>
          <w:p w14:paraId="4289CC4A" w14:textId="77777777" w:rsidR="00D1488E" w:rsidRPr="009316E6" w:rsidRDefault="00D1488E" w:rsidP="00C95278">
            <w:pPr>
              <w:tabs>
                <w:tab w:val="left" w:pos="4680"/>
                <w:tab w:val="right" w:leader="underscore" w:pos="10080"/>
              </w:tabs>
              <w:rPr>
                <w:rFonts w:asciiTheme="minorHAnsi" w:hAnsiTheme="minorHAnsi" w:cstheme="minorHAnsi"/>
                <w:sz w:val="18"/>
              </w:rPr>
            </w:pPr>
          </w:p>
        </w:tc>
      </w:tr>
      <w:tr w:rsidR="00D1488E" w:rsidRPr="009316E6" w14:paraId="79428720" w14:textId="77777777" w:rsidTr="00D1488E">
        <w:trPr>
          <w:cantSplit/>
        </w:trPr>
        <w:tc>
          <w:tcPr>
            <w:tcW w:w="5400" w:type="dxa"/>
          </w:tcPr>
          <w:p w14:paraId="1E6C9040" w14:textId="77777777" w:rsidR="00D1488E" w:rsidRPr="009316E6" w:rsidRDefault="00D1488E" w:rsidP="00AE0824">
            <w:pPr>
              <w:tabs>
                <w:tab w:val="left" w:pos="4680"/>
                <w:tab w:val="right" w:leader="underscore" w:pos="10080"/>
              </w:tabs>
              <w:rPr>
                <w:rFonts w:asciiTheme="minorHAnsi" w:hAnsiTheme="minorHAnsi" w:cstheme="minorHAnsi"/>
                <w:sz w:val="18"/>
              </w:rPr>
            </w:pPr>
          </w:p>
          <w:p w14:paraId="45E6BB9F" w14:textId="77777777" w:rsidR="00D1488E" w:rsidRPr="009316E6" w:rsidRDefault="00D1488E" w:rsidP="00AE0824">
            <w:pPr>
              <w:tabs>
                <w:tab w:val="left" w:pos="4680"/>
                <w:tab w:val="right" w:leader="underscore" w:pos="10080"/>
              </w:tabs>
              <w:rPr>
                <w:rFonts w:asciiTheme="minorHAnsi" w:hAnsiTheme="minorHAnsi" w:cstheme="minorHAnsi"/>
                <w:sz w:val="18"/>
              </w:rPr>
            </w:pPr>
          </w:p>
          <w:p w14:paraId="3FB88A78" w14:textId="012D686E" w:rsidR="00D1488E" w:rsidRPr="009316E6" w:rsidRDefault="00D1488E" w:rsidP="00AE0824">
            <w:pPr>
              <w:tabs>
                <w:tab w:val="left" w:pos="4680"/>
                <w:tab w:val="right" w:leader="underscore" w:pos="10080"/>
              </w:tabs>
              <w:rPr>
                <w:rFonts w:asciiTheme="minorHAnsi" w:hAnsiTheme="minorHAnsi" w:cstheme="minorHAnsi"/>
                <w:sz w:val="18"/>
              </w:rPr>
            </w:pPr>
            <w:r w:rsidRPr="009316E6">
              <w:rPr>
                <w:rFonts w:asciiTheme="minorHAnsi" w:hAnsiTheme="minorHAnsi" w:cstheme="minorHAnsi"/>
                <w:sz w:val="18"/>
              </w:rPr>
              <w:t xml:space="preserve">by: </w:t>
            </w:r>
            <w:r w:rsidRPr="009316E6">
              <w:rPr>
                <w:rFonts w:asciiTheme="minorHAnsi" w:hAnsiTheme="minorHAnsi" w:cstheme="minorHAnsi"/>
                <w:sz w:val="18"/>
                <w:u w:val="single"/>
              </w:rPr>
              <w:tab/>
            </w:r>
          </w:p>
        </w:tc>
        <w:tc>
          <w:tcPr>
            <w:tcW w:w="5400" w:type="dxa"/>
          </w:tcPr>
          <w:p w14:paraId="7BEAC989" w14:textId="084B2B5C" w:rsidR="00D1488E" w:rsidRPr="009316E6" w:rsidRDefault="00D1488E" w:rsidP="00AE0824">
            <w:pPr>
              <w:tabs>
                <w:tab w:val="left" w:pos="4680"/>
                <w:tab w:val="right" w:leader="underscore" w:pos="10080"/>
              </w:tabs>
              <w:rPr>
                <w:rFonts w:asciiTheme="minorHAnsi" w:hAnsiTheme="minorHAnsi" w:cstheme="minorHAnsi"/>
                <w:sz w:val="18"/>
              </w:rPr>
            </w:pPr>
          </w:p>
        </w:tc>
      </w:tr>
      <w:tr w:rsidR="00D1488E" w:rsidRPr="009316E6" w14:paraId="04821879" w14:textId="77777777" w:rsidTr="00D1488E">
        <w:trPr>
          <w:cantSplit/>
        </w:trPr>
        <w:tc>
          <w:tcPr>
            <w:tcW w:w="5400" w:type="dxa"/>
          </w:tcPr>
          <w:p w14:paraId="3779B1A6" w14:textId="77777777" w:rsidR="00D1488E" w:rsidRPr="009316E6" w:rsidRDefault="00D1488E" w:rsidP="00D1488E">
            <w:pPr>
              <w:tabs>
                <w:tab w:val="left" w:pos="4680"/>
                <w:tab w:val="right" w:leader="underscore" w:pos="10080"/>
              </w:tabs>
              <w:rPr>
                <w:rFonts w:asciiTheme="minorHAnsi" w:hAnsiTheme="minorHAnsi" w:cstheme="minorHAnsi"/>
                <w:sz w:val="18"/>
              </w:rPr>
            </w:pPr>
            <w:r w:rsidRPr="009316E6">
              <w:rPr>
                <w:rFonts w:asciiTheme="minorHAnsi" w:hAnsiTheme="minorHAnsi" w:cstheme="minorHAnsi"/>
                <w:sz w:val="18"/>
              </w:rPr>
              <w:t xml:space="preserve">Name: </w:t>
            </w:r>
            <w:sdt>
              <w:sdtPr>
                <w:rPr>
                  <w:rFonts w:asciiTheme="minorHAnsi" w:hAnsiTheme="minorHAnsi" w:cstheme="minorHAnsi"/>
                  <w:sz w:val="18"/>
                </w:rPr>
                <w:id w:val="-400754974"/>
                <w:placeholder>
                  <w:docPart w:val="67A7FA308FE54C56972DBC01E0580261"/>
                </w:placeholder>
                <w:showingPlcHdr/>
                <w:text/>
              </w:sdtPr>
              <w:sdtEndPr/>
              <w:sdtContent>
                <w:r w:rsidRPr="009316E6">
                  <w:rPr>
                    <w:rStyle w:val="PlaceholderText"/>
                    <w:rFonts w:asciiTheme="minorHAnsi" w:hAnsiTheme="minorHAnsi" w:cstheme="minorHAnsi"/>
                    <w:color w:val="FF5757"/>
                    <w:sz w:val="18"/>
                  </w:rPr>
                  <w:t>Click or tap here to enter text</w:t>
                </w:r>
              </w:sdtContent>
            </w:sdt>
            <w:r w:rsidRPr="009316E6">
              <w:rPr>
                <w:rFonts w:asciiTheme="minorHAnsi" w:hAnsiTheme="minorHAnsi" w:cstheme="minorHAnsi"/>
                <w:sz w:val="18"/>
              </w:rPr>
              <w:t xml:space="preserve">      </w:t>
            </w:r>
            <w:r>
              <w:rPr>
                <w:rFonts w:asciiTheme="minorHAnsi" w:hAnsiTheme="minorHAnsi" w:cstheme="minorHAnsi"/>
                <w:sz w:val="18"/>
              </w:rPr>
              <w:t xml:space="preserve">          </w:t>
            </w:r>
            <w:r w:rsidRPr="009316E6">
              <w:rPr>
                <w:rFonts w:asciiTheme="minorHAnsi" w:hAnsiTheme="minorHAnsi" w:cstheme="minorHAnsi"/>
                <w:sz w:val="18"/>
              </w:rPr>
              <w:t>(Date)</w:t>
            </w:r>
          </w:p>
          <w:p w14:paraId="1E7EADDB" w14:textId="52A10ABD" w:rsidR="00D1488E" w:rsidRPr="009316E6" w:rsidRDefault="00D1488E" w:rsidP="00D1488E">
            <w:pPr>
              <w:tabs>
                <w:tab w:val="left" w:pos="4680"/>
                <w:tab w:val="right" w:leader="underscore" w:pos="10080"/>
              </w:tabs>
              <w:rPr>
                <w:rFonts w:asciiTheme="minorHAnsi" w:hAnsiTheme="minorHAnsi" w:cstheme="minorHAnsi"/>
                <w:sz w:val="18"/>
              </w:rPr>
            </w:pPr>
            <w:r w:rsidRPr="009316E6">
              <w:rPr>
                <w:rFonts w:asciiTheme="minorHAnsi" w:hAnsiTheme="minorHAnsi" w:cstheme="minorHAnsi"/>
                <w:sz w:val="18"/>
              </w:rPr>
              <w:t xml:space="preserve">Title: </w:t>
            </w:r>
            <w:sdt>
              <w:sdtPr>
                <w:rPr>
                  <w:rFonts w:asciiTheme="minorHAnsi" w:hAnsiTheme="minorHAnsi" w:cstheme="minorHAnsi"/>
                  <w:sz w:val="18"/>
                </w:rPr>
                <w:id w:val="-1127855117"/>
                <w:placeholder>
                  <w:docPart w:val="67A7FA308FE54C56972DBC01E0580261"/>
                </w:placeholder>
                <w:showingPlcHdr/>
                <w:text/>
              </w:sdtPr>
              <w:sdtEndPr/>
              <w:sdtContent>
                <w:r w:rsidRPr="009316E6">
                  <w:rPr>
                    <w:rStyle w:val="PlaceholderText"/>
                    <w:rFonts w:asciiTheme="minorHAnsi" w:hAnsiTheme="minorHAnsi" w:cstheme="minorHAnsi"/>
                    <w:color w:val="FF5757"/>
                    <w:sz w:val="18"/>
                  </w:rPr>
                  <w:t>Click or tap here to enter text</w:t>
                </w:r>
              </w:sdtContent>
            </w:sdt>
          </w:p>
        </w:tc>
        <w:tc>
          <w:tcPr>
            <w:tcW w:w="5400" w:type="dxa"/>
          </w:tcPr>
          <w:p w14:paraId="4692B04B" w14:textId="50C25572" w:rsidR="00D1488E" w:rsidRPr="00D1488E" w:rsidRDefault="00D1488E" w:rsidP="00D1488E">
            <w:pPr>
              <w:tabs>
                <w:tab w:val="left" w:pos="4680"/>
                <w:tab w:val="right" w:leader="underscore" w:pos="10080"/>
              </w:tabs>
              <w:rPr>
                <w:rFonts w:asciiTheme="minorHAnsi" w:hAnsiTheme="minorHAnsi" w:cstheme="minorHAnsi"/>
                <w:sz w:val="18"/>
              </w:rPr>
            </w:pPr>
          </w:p>
        </w:tc>
      </w:tr>
    </w:tbl>
    <w:p w14:paraId="05DBC34F" w14:textId="77777777" w:rsidR="00933DBA" w:rsidRPr="005443EA" w:rsidRDefault="00933DBA" w:rsidP="00406B1E">
      <w:pPr>
        <w:jc w:val="both"/>
        <w:rPr>
          <w:rFonts w:asciiTheme="minorHAnsi" w:hAnsiTheme="minorHAnsi"/>
          <w:sz w:val="20"/>
        </w:rPr>
      </w:pPr>
    </w:p>
    <w:sectPr w:rsidR="00933DBA" w:rsidRPr="005443EA" w:rsidSect="00F21F4D">
      <w:footerReference w:type="default" r:id="rId10"/>
      <w:footnotePr>
        <w:numRestart w:val="eachPage"/>
      </w:footnotePr>
      <w:pgSz w:w="12240" w:h="15840"/>
      <w:pgMar w:top="1080" w:right="108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DFE85" w14:textId="77777777" w:rsidR="005F51C2" w:rsidRDefault="005F51C2">
      <w:r>
        <w:separator/>
      </w:r>
    </w:p>
  </w:endnote>
  <w:endnote w:type="continuationSeparator" w:id="0">
    <w:p w14:paraId="5F97B03B" w14:textId="77777777" w:rsidR="005F51C2" w:rsidRDefault="005F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2123D" w14:textId="50077DB4" w:rsidR="005443EA" w:rsidRPr="00F21F4D" w:rsidRDefault="00406B1E" w:rsidP="00F21F4D">
    <w:pPr>
      <w:pStyle w:val="Footer"/>
      <w:jc w:val="center"/>
      <w:rPr>
        <w:rFonts w:ascii="Calibri" w:hAnsi="Calibri" w:cs="Calibri"/>
        <w:sz w:val="16"/>
      </w:rPr>
    </w:pPr>
    <w:r w:rsidRPr="00F21F4D">
      <w:rPr>
        <w:rFonts w:ascii="Calibri" w:hAnsi="Calibri" w:cs="Calibri"/>
        <w:noProof/>
        <w:sz w:val="16"/>
      </w:rPr>
      <w:t>Rev. 09/2018</w:t>
    </w:r>
    <w:r w:rsidRPr="00F21F4D">
      <w:rPr>
        <w:rFonts w:ascii="Calibri" w:hAnsi="Calibri" w:cs="Calibri"/>
        <w:sz w:val="16"/>
      </w:rPr>
      <w:t xml:space="preserve"> </w:t>
    </w:r>
    <w:r w:rsidRPr="00F21F4D">
      <w:rPr>
        <w:rFonts w:ascii="Calibri" w:hAnsi="Calibri" w:cs="Calibri"/>
        <w:sz w:val="16"/>
      </w:rPr>
      <w:tab/>
    </w:r>
    <w:r w:rsidRPr="00F21F4D">
      <w:rPr>
        <w:rFonts w:ascii="Calibri" w:hAnsi="Calibri" w:cs="Calibri"/>
        <w:sz w:val="16"/>
      </w:rPr>
      <w:tab/>
    </w:r>
    <w:r w:rsidRPr="00F21F4D">
      <w:rPr>
        <w:rFonts w:ascii="Calibri" w:hAnsi="Calibri" w:cs="Calibri"/>
        <w:sz w:val="16"/>
      </w:rPr>
      <w:tab/>
      <w:t xml:space="preserve">Page </w:t>
    </w:r>
    <w:sdt>
      <w:sdtPr>
        <w:rPr>
          <w:rFonts w:ascii="Calibri" w:hAnsi="Calibri" w:cs="Calibri"/>
          <w:sz w:val="16"/>
        </w:rPr>
        <w:id w:val="263036417"/>
        <w:docPartObj>
          <w:docPartGallery w:val="Page Numbers (Bottom of Page)"/>
          <w:docPartUnique/>
        </w:docPartObj>
      </w:sdtPr>
      <w:sdtEndPr>
        <w:rPr>
          <w:noProof/>
        </w:rPr>
      </w:sdtEndPr>
      <w:sdtContent>
        <w:r w:rsidRPr="00F21F4D">
          <w:rPr>
            <w:rFonts w:ascii="Calibri" w:hAnsi="Calibri" w:cs="Calibri"/>
            <w:sz w:val="16"/>
          </w:rPr>
          <w:fldChar w:fldCharType="begin"/>
        </w:r>
        <w:r w:rsidRPr="00F21F4D">
          <w:rPr>
            <w:rFonts w:ascii="Calibri" w:hAnsi="Calibri" w:cs="Calibri"/>
            <w:sz w:val="16"/>
          </w:rPr>
          <w:instrText xml:space="preserve"> PAGE   \* MERGEFORMAT </w:instrText>
        </w:r>
        <w:r w:rsidRPr="00F21F4D">
          <w:rPr>
            <w:rFonts w:ascii="Calibri" w:hAnsi="Calibri" w:cs="Calibri"/>
            <w:sz w:val="16"/>
          </w:rPr>
          <w:fldChar w:fldCharType="separate"/>
        </w:r>
        <w:r w:rsidR="00375A5D">
          <w:rPr>
            <w:rFonts w:ascii="Calibri" w:hAnsi="Calibri" w:cs="Calibri"/>
            <w:noProof/>
            <w:sz w:val="16"/>
          </w:rPr>
          <w:t>1</w:t>
        </w:r>
        <w:r w:rsidRPr="00F21F4D">
          <w:rPr>
            <w:rFonts w:ascii="Calibri" w:hAnsi="Calibri" w:cs="Calibri"/>
            <w:noProof/>
            <w:sz w:val="16"/>
          </w:rPr>
          <w:fldChar w:fldCharType="end"/>
        </w:r>
        <w:r w:rsidRPr="00F21F4D">
          <w:rPr>
            <w:rFonts w:ascii="Calibri" w:hAnsi="Calibri" w:cs="Calibri"/>
            <w:noProof/>
            <w:sz w:val="16"/>
          </w:rPr>
          <w:t xml:space="preserve"> of </w:t>
        </w:r>
        <w:r w:rsidR="009316E6" w:rsidRPr="009316E6">
          <w:rPr>
            <w:rFonts w:ascii="Calibri" w:hAnsi="Calibri" w:cs="Calibri"/>
            <w:noProof/>
            <w:sz w:val="16"/>
          </w:rPr>
          <w:fldChar w:fldCharType="begin"/>
        </w:r>
        <w:r w:rsidR="009316E6" w:rsidRPr="009316E6">
          <w:rPr>
            <w:rFonts w:ascii="Calibri" w:hAnsi="Calibri" w:cs="Calibri"/>
            <w:noProof/>
            <w:sz w:val="16"/>
          </w:rPr>
          <w:instrText xml:space="preserve"> PAGE   \* MERGEFORMAT </w:instrText>
        </w:r>
        <w:r w:rsidR="009316E6" w:rsidRPr="009316E6">
          <w:rPr>
            <w:rFonts w:ascii="Calibri" w:hAnsi="Calibri" w:cs="Calibri"/>
            <w:noProof/>
            <w:sz w:val="16"/>
          </w:rPr>
          <w:fldChar w:fldCharType="separate"/>
        </w:r>
        <w:r w:rsidR="00375A5D">
          <w:rPr>
            <w:rFonts w:ascii="Calibri" w:hAnsi="Calibri" w:cs="Calibri"/>
            <w:noProof/>
            <w:sz w:val="16"/>
          </w:rPr>
          <w:t>1</w:t>
        </w:r>
        <w:r w:rsidR="009316E6" w:rsidRPr="009316E6">
          <w:rPr>
            <w:rFonts w:ascii="Calibri" w:hAnsi="Calibri" w:cs="Calibri"/>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B30FE" w14:textId="77777777" w:rsidR="005F51C2" w:rsidRDefault="005F51C2">
      <w:r>
        <w:separator/>
      </w:r>
    </w:p>
  </w:footnote>
  <w:footnote w:type="continuationSeparator" w:id="0">
    <w:p w14:paraId="66A0E278" w14:textId="77777777" w:rsidR="005F51C2" w:rsidRDefault="005F5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57C397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90A35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4D40BA"/>
    <w:multiLevelType w:val="hybridMultilevel"/>
    <w:tmpl w:val="A30EC6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BD2E13"/>
    <w:multiLevelType w:val="singleLevel"/>
    <w:tmpl w:val="7D5A7FDA"/>
    <w:lvl w:ilvl="0">
      <w:start w:val="1"/>
      <w:numFmt w:val="lowerLetter"/>
      <w:lvlText w:val="%1."/>
      <w:lvlJc w:val="left"/>
      <w:pPr>
        <w:tabs>
          <w:tab w:val="num" w:pos="360"/>
        </w:tabs>
        <w:ind w:left="360" w:hanging="360"/>
      </w:pPr>
      <w:rPr>
        <w:rFonts w:hint="default"/>
      </w:rPr>
    </w:lvl>
  </w:abstractNum>
  <w:abstractNum w:abstractNumId="4" w15:restartNumberingAfterBreak="0">
    <w:nsid w:val="10483AAA"/>
    <w:multiLevelType w:val="singleLevel"/>
    <w:tmpl w:val="58C87B48"/>
    <w:lvl w:ilvl="0">
      <w:start w:val="1"/>
      <w:numFmt w:val="decimal"/>
      <w:lvlText w:val="%1."/>
      <w:lvlJc w:val="left"/>
      <w:pPr>
        <w:tabs>
          <w:tab w:val="num" w:pos="360"/>
        </w:tabs>
        <w:ind w:left="360" w:hanging="360"/>
      </w:pPr>
      <w:rPr>
        <w:rFonts w:hint="default"/>
        <w:b w:val="0"/>
      </w:rPr>
    </w:lvl>
  </w:abstractNum>
  <w:abstractNum w:abstractNumId="5" w15:restartNumberingAfterBreak="0">
    <w:nsid w:val="12E93577"/>
    <w:multiLevelType w:val="hybridMultilevel"/>
    <w:tmpl w:val="A8DA3F10"/>
    <w:lvl w:ilvl="0" w:tplc="04090019">
      <w:start w:val="1"/>
      <w:numFmt w:val="lowerLetter"/>
      <w:lvlText w:val="%1."/>
      <w:lvlJc w:val="left"/>
      <w:pPr>
        <w:ind w:left="1440" w:hanging="360"/>
      </w:pPr>
    </w:lvl>
    <w:lvl w:ilvl="1" w:tplc="04090017">
      <w:start w:val="1"/>
      <w:numFmt w:val="lowerLetter"/>
      <w:lvlText w:val="%2)"/>
      <w:lvlJc w:val="left"/>
      <w:pPr>
        <w:ind w:left="144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252472"/>
    <w:multiLevelType w:val="singleLevel"/>
    <w:tmpl w:val="0409000F"/>
    <w:lvl w:ilvl="0">
      <w:start w:val="11"/>
      <w:numFmt w:val="decimal"/>
      <w:lvlText w:val="%1."/>
      <w:lvlJc w:val="left"/>
      <w:pPr>
        <w:tabs>
          <w:tab w:val="num" w:pos="360"/>
        </w:tabs>
        <w:ind w:left="360" w:hanging="360"/>
      </w:pPr>
      <w:rPr>
        <w:rFonts w:hint="default"/>
      </w:rPr>
    </w:lvl>
  </w:abstractNum>
  <w:abstractNum w:abstractNumId="7" w15:restartNumberingAfterBreak="0">
    <w:nsid w:val="1754384F"/>
    <w:multiLevelType w:val="hybridMultilevel"/>
    <w:tmpl w:val="D292CA80"/>
    <w:lvl w:ilvl="0" w:tplc="6D607606">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43060"/>
    <w:multiLevelType w:val="hybridMultilevel"/>
    <w:tmpl w:val="9F4A75BA"/>
    <w:lvl w:ilvl="0" w:tplc="61C2DDC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64848DD"/>
    <w:multiLevelType w:val="singleLevel"/>
    <w:tmpl w:val="056A31FA"/>
    <w:lvl w:ilvl="0">
      <w:start w:val="1"/>
      <w:numFmt w:val="lowerLetter"/>
      <w:lvlText w:val="%1."/>
      <w:lvlJc w:val="left"/>
      <w:pPr>
        <w:tabs>
          <w:tab w:val="num" w:pos="360"/>
        </w:tabs>
        <w:ind w:left="360" w:hanging="360"/>
      </w:pPr>
      <w:rPr>
        <w:rFonts w:hint="default"/>
      </w:rPr>
    </w:lvl>
  </w:abstractNum>
  <w:abstractNum w:abstractNumId="10" w15:restartNumberingAfterBreak="0">
    <w:nsid w:val="274B14BE"/>
    <w:multiLevelType w:val="hybridMultilevel"/>
    <w:tmpl w:val="3EE8C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E3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711077"/>
    <w:multiLevelType w:val="singleLevel"/>
    <w:tmpl w:val="0409000F"/>
    <w:lvl w:ilvl="0">
      <w:start w:val="17"/>
      <w:numFmt w:val="decimal"/>
      <w:lvlText w:val="%1."/>
      <w:lvlJc w:val="left"/>
      <w:pPr>
        <w:tabs>
          <w:tab w:val="num" w:pos="360"/>
        </w:tabs>
        <w:ind w:left="360" w:hanging="360"/>
      </w:pPr>
      <w:rPr>
        <w:rFonts w:hint="default"/>
      </w:rPr>
    </w:lvl>
  </w:abstractNum>
  <w:abstractNum w:abstractNumId="13" w15:restartNumberingAfterBreak="0">
    <w:nsid w:val="35CF0174"/>
    <w:multiLevelType w:val="hybridMultilevel"/>
    <w:tmpl w:val="E8D24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F47A4"/>
    <w:multiLevelType w:val="hybridMultilevel"/>
    <w:tmpl w:val="FB602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8815DA"/>
    <w:multiLevelType w:val="singleLevel"/>
    <w:tmpl w:val="2292C796"/>
    <w:lvl w:ilvl="0">
      <w:start w:val="6"/>
      <w:numFmt w:val="lowerLetter"/>
      <w:lvlText w:val="%1."/>
      <w:lvlJc w:val="left"/>
      <w:pPr>
        <w:tabs>
          <w:tab w:val="num" w:pos="1000"/>
        </w:tabs>
        <w:ind w:left="1000" w:hanging="360"/>
      </w:pPr>
      <w:rPr>
        <w:rFonts w:hint="default"/>
      </w:rPr>
    </w:lvl>
  </w:abstractNum>
  <w:abstractNum w:abstractNumId="16" w15:restartNumberingAfterBreak="0">
    <w:nsid w:val="3802550B"/>
    <w:multiLevelType w:val="hybridMultilevel"/>
    <w:tmpl w:val="7C928E72"/>
    <w:lvl w:ilvl="0" w:tplc="0C440DC4">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82EEE"/>
    <w:multiLevelType w:val="singleLevel"/>
    <w:tmpl w:val="14F0C2EE"/>
    <w:lvl w:ilvl="0">
      <w:start w:val="2"/>
      <w:numFmt w:val="lowerLetter"/>
      <w:lvlText w:val="%1."/>
      <w:lvlJc w:val="left"/>
      <w:pPr>
        <w:tabs>
          <w:tab w:val="num" w:pos="900"/>
        </w:tabs>
        <w:ind w:left="900" w:hanging="360"/>
      </w:pPr>
      <w:rPr>
        <w:rFonts w:hint="default"/>
      </w:rPr>
    </w:lvl>
  </w:abstractNum>
  <w:abstractNum w:abstractNumId="18" w15:restartNumberingAfterBreak="0">
    <w:nsid w:val="3A545A57"/>
    <w:multiLevelType w:val="singleLevel"/>
    <w:tmpl w:val="D278E87C"/>
    <w:lvl w:ilvl="0">
      <w:start w:val="1"/>
      <w:numFmt w:val="lowerLetter"/>
      <w:lvlText w:val="%1."/>
      <w:lvlJc w:val="left"/>
      <w:pPr>
        <w:tabs>
          <w:tab w:val="num" w:pos="900"/>
        </w:tabs>
        <w:ind w:left="900" w:hanging="360"/>
      </w:pPr>
      <w:rPr>
        <w:rFonts w:hint="default"/>
        <w:b w:val="0"/>
      </w:rPr>
    </w:lvl>
  </w:abstractNum>
  <w:abstractNum w:abstractNumId="19" w15:restartNumberingAfterBreak="0">
    <w:nsid w:val="3B2D5CFA"/>
    <w:multiLevelType w:val="singleLevel"/>
    <w:tmpl w:val="7ACC63F6"/>
    <w:lvl w:ilvl="0">
      <w:start w:val="1"/>
      <w:numFmt w:val="lowerLetter"/>
      <w:lvlText w:val="%1."/>
      <w:lvlJc w:val="left"/>
      <w:pPr>
        <w:tabs>
          <w:tab w:val="num" w:pos="1000"/>
        </w:tabs>
        <w:ind w:left="1000" w:hanging="360"/>
      </w:pPr>
      <w:rPr>
        <w:rFonts w:hint="default"/>
        <w:b w:val="0"/>
      </w:rPr>
    </w:lvl>
  </w:abstractNum>
  <w:abstractNum w:abstractNumId="20" w15:restartNumberingAfterBreak="0">
    <w:nsid w:val="41510B5E"/>
    <w:multiLevelType w:val="hybridMultilevel"/>
    <w:tmpl w:val="EE9ECF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401139E"/>
    <w:multiLevelType w:val="hybridMultilevel"/>
    <w:tmpl w:val="F6CC938A"/>
    <w:lvl w:ilvl="0" w:tplc="C4F2FA80">
      <w:start w:val="2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D10A2"/>
    <w:multiLevelType w:val="singleLevel"/>
    <w:tmpl w:val="2AD0DDE0"/>
    <w:lvl w:ilvl="0">
      <w:start w:val="1"/>
      <w:numFmt w:val="decimal"/>
      <w:pStyle w:val="Heading1"/>
      <w:lvlText w:val="%1."/>
      <w:lvlJc w:val="left"/>
      <w:pPr>
        <w:ind w:left="360" w:hanging="360"/>
      </w:pPr>
      <w:rPr>
        <w:rFonts w:hint="default"/>
      </w:rPr>
    </w:lvl>
  </w:abstractNum>
  <w:abstractNum w:abstractNumId="23" w15:restartNumberingAfterBreak="0">
    <w:nsid w:val="4768299A"/>
    <w:multiLevelType w:val="hybridMultilevel"/>
    <w:tmpl w:val="8BEE8F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95F76E5"/>
    <w:multiLevelType w:val="hybridMultilevel"/>
    <w:tmpl w:val="A69896FC"/>
    <w:lvl w:ilvl="0" w:tplc="04090015">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EA25AFD"/>
    <w:multiLevelType w:val="hybridMultilevel"/>
    <w:tmpl w:val="EAF66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22242F"/>
    <w:multiLevelType w:val="singleLevel"/>
    <w:tmpl w:val="7DF23FE8"/>
    <w:lvl w:ilvl="0">
      <w:start w:val="1"/>
      <w:numFmt w:val="lowerLetter"/>
      <w:lvlText w:val="%1."/>
      <w:lvlJc w:val="left"/>
      <w:pPr>
        <w:tabs>
          <w:tab w:val="num" w:pos="900"/>
        </w:tabs>
        <w:ind w:left="900" w:hanging="360"/>
      </w:pPr>
      <w:rPr>
        <w:rFonts w:hint="default"/>
      </w:rPr>
    </w:lvl>
  </w:abstractNum>
  <w:abstractNum w:abstractNumId="27" w15:restartNumberingAfterBreak="0">
    <w:nsid w:val="56C03ECB"/>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15:restartNumberingAfterBreak="0">
    <w:nsid w:val="605A3033"/>
    <w:multiLevelType w:val="singleLevel"/>
    <w:tmpl w:val="7DF23FE8"/>
    <w:lvl w:ilvl="0">
      <w:start w:val="1"/>
      <w:numFmt w:val="lowerLetter"/>
      <w:lvlText w:val="%1."/>
      <w:lvlJc w:val="left"/>
      <w:pPr>
        <w:tabs>
          <w:tab w:val="num" w:pos="900"/>
        </w:tabs>
        <w:ind w:left="900" w:hanging="360"/>
      </w:pPr>
      <w:rPr>
        <w:rFonts w:hint="default"/>
      </w:rPr>
    </w:lvl>
  </w:abstractNum>
  <w:abstractNum w:abstractNumId="29" w15:restartNumberingAfterBreak="0">
    <w:nsid w:val="68B36E74"/>
    <w:multiLevelType w:val="hybridMultilevel"/>
    <w:tmpl w:val="553C5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4B0782"/>
    <w:multiLevelType w:val="singleLevel"/>
    <w:tmpl w:val="71F65A20"/>
    <w:lvl w:ilvl="0">
      <w:start w:val="1"/>
      <w:numFmt w:val="lowerLetter"/>
      <w:lvlText w:val="%1."/>
      <w:lvlJc w:val="left"/>
      <w:pPr>
        <w:tabs>
          <w:tab w:val="num" w:pos="360"/>
        </w:tabs>
        <w:ind w:left="360" w:hanging="360"/>
      </w:pPr>
      <w:rPr>
        <w:rFonts w:hint="default"/>
      </w:rPr>
    </w:lvl>
  </w:abstractNum>
  <w:abstractNum w:abstractNumId="31" w15:restartNumberingAfterBreak="0">
    <w:nsid w:val="722011F9"/>
    <w:multiLevelType w:val="singleLevel"/>
    <w:tmpl w:val="6C14A4EC"/>
    <w:lvl w:ilvl="0">
      <w:start w:val="6"/>
      <w:numFmt w:val="lowerLetter"/>
      <w:lvlText w:val="%1."/>
      <w:lvlJc w:val="left"/>
      <w:pPr>
        <w:tabs>
          <w:tab w:val="num" w:pos="1000"/>
        </w:tabs>
        <w:ind w:left="1000" w:hanging="360"/>
      </w:pPr>
      <w:rPr>
        <w:rFonts w:hint="default"/>
      </w:rPr>
    </w:lvl>
  </w:abstractNum>
  <w:abstractNum w:abstractNumId="32" w15:restartNumberingAfterBreak="0">
    <w:nsid w:val="740E11B7"/>
    <w:multiLevelType w:val="singleLevel"/>
    <w:tmpl w:val="04090015"/>
    <w:lvl w:ilvl="0">
      <w:start w:val="1"/>
      <w:numFmt w:val="upperLetter"/>
      <w:lvlText w:val="%1."/>
      <w:lvlJc w:val="left"/>
      <w:pPr>
        <w:ind w:left="720" w:hanging="360"/>
      </w:pPr>
      <w:rPr>
        <w:rFonts w:hint="default"/>
        <w:b w:val="0"/>
      </w:rPr>
    </w:lvl>
  </w:abstractNum>
  <w:abstractNum w:abstractNumId="33" w15:restartNumberingAfterBreak="0">
    <w:nsid w:val="768C1E7A"/>
    <w:multiLevelType w:val="hybridMultilevel"/>
    <w:tmpl w:val="25C2EB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2930A3"/>
    <w:multiLevelType w:val="singleLevel"/>
    <w:tmpl w:val="3DB0E14A"/>
    <w:lvl w:ilvl="0">
      <w:start w:val="6"/>
      <w:numFmt w:val="lowerLetter"/>
      <w:lvlText w:val="%1."/>
      <w:lvlJc w:val="left"/>
      <w:pPr>
        <w:tabs>
          <w:tab w:val="num" w:pos="1000"/>
        </w:tabs>
        <w:ind w:left="1000" w:hanging="360"/>
      </w:pPr>
      <w:rPr>
        <w:rFonts w:hint="default"/>
      </w:rPr>
    </w:lvl>
  </w:abstractNum>
  <w:abstractNum w:abstractNumId="35" w15:restartNumberingAfterBreak="0">
    <w:nsid w:val="78164343"/>
    <w:multiLevelType w:val="singleLevel"/>
    <w:tmpl w:val="6CCA152C"/>
    <w:lvl w:ilvl="0">
      <w:start w:val="1"/>
      <w:numFmt w:val="lowerLetter"/>
      <w:lvlText w:val="%1."/>
      <w:lvlJc w:val="left"/>
      <w:pPr>
        <w:tabs>
          <w:tab w:val="num" w:pos="900"/>
        </w:tabs>
        <w:ind w:left="900" w:hanging="360"/>
      </w:pPr>
      <w:rPr>
        <w:rFonts w:hint="default"/>
      </w:rPr>
    </w:lvl>
  </w:abstractNum>
  <w:abstractNum w:abstractNumId="36" w15:restartNumberingAfterBreak="0">
    <w:nsid w:val="783A1902"/>
    <w:multiLevelType w:val="singleLevel"/>
    <w:tmpl w:val="04090015"/>
    <w:lvl w:ilvl="0">
      <w:start w:val="1"/>
      <w:numFmt w:val="upperLetter"/>
      <w:lvlText w:val="%1."/>
      <w:lvlJc w:val="left"/>
      <w:pPr>
        <w:ind w:left="360" w:hanging="360"/>
      </w:pPr>
      <w:rPr>
        <w:rFonts w:hint="default"/>
        <w:b w:val="0"/>
      </w:rPr>
    </w:lvl>
  </w:abstractNum>
  <w:abstractNum w:abstractNumId="37" w15:restartNumberingAfterBreak="0">
    <w:nsid w:val="7E001934"/>
    <w:multiLevelType w:val="hybridMultilevel"/>
    <w:tmpl w:val="DC02B8D4"/>
    <w:lvl w:ilvl="0" w:tplc="BDA4C740">
      <w:start w:val="1"/>
      <w:numFmt w:val="decimal"/>
      <w:lvlText w:val="%1."/>
      <w:lvlJc w:val="left"/>
      <w:pPr>
        <w:ind w:left="720" w:hanging="360"/>
      </w:pPr>
      <w:rPr>
        <w:b w:val="0"/>
      </w:rPr>
    </w:lvl>
    <w:lvl w:ilvl="1" w:tplc="2CF87632">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2D28FE"/>
    <w:multiLevelType w:val="singleLevel"/>
    <w:tmpl w:val="FBD6C476"/>
    <w:lvl w:ilvl="0">
      <w:start w:val="1"/>
      <w:numFmt w:val="lowerLetter"/>
      <w:lvlText w:val="%1."/>
      <w:lvlJc w:val="left"/>
      <w:pPr>
        <w:tabs>
          <w:tab w:val="num" w:pos="900"/>
        </w:tabs>
        <w:ind w:left="900" w:hanging="360"/>
      </w:pPr>
      <w:rPr>
        <w:rFonts w:ascii="Times New Roman" w:hAnsi="Times New Roman" w:cs="Times New Roman" w:hint="default"/>
        <w:sz w:val="18"/>
        <w:szCs w:val="18"/>
      </w:rPr>
    </w:lvl>
  </w:abstractNum>
  <w:num w:numId="1">
    <w:abstractNumId w:val="31"/>
  </w:num>
  <w:num w:numId="2">
    <w:abstractNumId w:val="15"/>
  </w:num>
  <w:num w:numId="3">
    <w:abstractNumId w:val="34"/>
  </w:num>
  <w:num w:numId="4">
    <w:abstractNumId w:val="19"/>
  </w:num>
  <w:num w:numId="5">
    <w:abstractNumId w:val="6"/>
  </w:num>
  <w:num w:numId="6">
    <w:abstractNumId w:val="27"/>
  </w:num>
  <w:num w:numId="7">
    <w:abstractNumId w:val="9"/>
  </w:num>
  <w:num w:numId="8">
    <w:abstractNumId w:val="30"/>
  </w:num>
  <w:num w:numId="9">
    <w:abstractNumId w:val="3"/>
  </w:num>
  <w:num w:numId="10">
    <w:abstractNumId w:val="12"/>
  </w:num>
  <w:num w:numId="11">
    <w:abstractNumId w:val="28"/>
  </w:num>
  <w:num w:numId="12">
    <w:abstractNumId w:val="4"/>
  </w:num>
  <w:num w:numId="13">
    <w:abstractNumId w:val="22"/>
  </w:num>
  <w:num w:numId="14">
    <w:abstractNumId w:val="17"/>
  </w:num>
  <w:num w:numId="15">
    <w:abstractNumId w:val="1"/>
  </w:num>
  <w:num w:numId="16">
    <w:abstractNumId w:val="0"/>
  </w:num>
  <w:num w:numId="17">
    <w:abstractNumId w:val="18"/>
  </w:num>
  <w:num w:numId="18">
    <w:abstractNumId w:val="35"/>
  </w:num>
  <w:num w:numId="19">
    <w:abstractNumId w:val="11"/>
  </w:num>
  <w:num w:numId="20">
    <w:abstractNumId w:val="23"/>
  </w:num>
  <w:num w:numId="21">
    <w:abstractNumId w:val="14"/>
  </w:num>
  <w:num w:numId="22">
    <w:abstractNumId w:val="29"/>
  </w:num>
  <w:num w:numId="23">
    <w:abstractNumId w:val="25"/>
  </w:num>
  <w:num w:numId="24">
    <w:abstractNumId w:val="10"/>
  </w:num>
  <w:num w:numId="25">
    <w:abstractNumId w:val="13"/>
  </w:num>
  <w:num w:numId="26">
    <w:abstractNumId w:val="26"/>
  </w:num>
  <w:num w:numId="27">
    <w:abstractNumId w:val="8"/>
  </w:num>
  <w:num w:numId="28">
    <w:abstractNumId w:val="38"/>
  </w:num>
  <w:num w:numId="29">
    <w:abstractNumId w:val="18"/>
    <w:lvlOverride w:ilvl="0">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1"/>
  </w:num>
  <w:num w:numId="33">
    <w:abstractNumId w:val="36"/>
  </w:num>
  <w:num w:numId="34">
    <w:abstractNumId w:val="5"/>
  </w:num>
  <w:num w:numId="35">
    <w:abstractNumId w:val="20"/>
  </w:num>
  <w:num w:numId="36">
    <w:abstractNumId w:val="32"/>
  </w:num>
  <w:num w:numId="37">
    <w:abstractNumId w:val="37"/>
  </w:num>
  <w:num w:numId="38">
    <w:abstractNumId w:val="7"/>
  </w:num>
  <w:num w:numId="39">
    <w:abstractNumId w:val="1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eo6YNoM3PvVDQ1PXSX0Ttfbp+VGwwI6fMTeoRbKrkh7SACgeqFp3/+e3g0dVYk4+m8+AjQ/4Q0Zgv+5w34GBg==" w:salt="O6BlUoXuksurf86MdVmk+Q=="/>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3EE"/>
    <w:rsid w:val="000020B1"/>
    <w:rsid w:val="00016B4A"/>
    <w:rsid w:val="000252AF"/>
    <w:rsid w:val="00043222"/>
    <w:rsid w:val="00046948"/>
    <w:rsid w:val="0005320F"/>
    <w:rsid w:val="00054825"/>
    <w:rsid w:val="00065062"/>
    <w:rsid w:val="0006627E"/>
    <w:rsid w:val="00070F71"/>
    <w:rsid w:val="0007729C"/>
    <w:rsid w:val="00077F6E"/>
    <w:rsid w:val="000976AC"/>
    <w:rsid w:val="000A35BD"/>
    <w:rsid w:val="000A50ED"/>
    <w:rsid w:val="000A5144"/>
    <w:rsid w:val="000B5C8D"/>
    <w:rsid w:val="000B6760"/>
    <w:rsid w:val="000C1DED"/>
    <w:rsid w:val="000C471B"/>
    <w:rsid w:val="000E0D6F"/>
    <w:rsid w:val="000E130B"/>
    <w:rsid w:val="00111D53"/>
    <w:rsid w:val="001155FC"/>
    <w:rsid w:val="00115885"/>
    <w:rsid w:val="00126161"/>
    <w:rsid w:val="00134042"/>
    <w:rsid w:val="00135200"/>
    <w:rsid w:val="00141C51"/>
    <w:rsid w:val="00147300"/>
    <w:rsid w:val="001578FA"/>
    <w:rsid w:val="0016315D"/>
    <w:rsid w:val="00174593"/>
    <w:rsid w:val="00174D00"/>
    <w:rsid w:val="00181EFE"/>
    <w:rsid w:val="00186A3B"/>
    <w:rsid w:val="00194C03"/>
    <w:rsid w:val="001954FB"/>
    <w:rsid w:val="001A7B7D"/>
    <w:rsid w:val="001C1A5A"/>
    <w:rsid w:val="001C6625"/>
    <w:rsid w:val="001E5739"/>
    <w:rsid w:val="001F3BB5"/>
    <w:rsid w:val="00201846"/>
    <w:rsid w:val="00202831"/>
    <w:rsid w:val="00205CA1"/>
    <w:rsid w:val="00232DE2"/>
    <w:rsid w:val="00237880"/>
    <w:rsid w:val="002419E8"/>
    <w:rsid w:val="0024400C"/>
    <w:rsid w:val="00244754"/>
    <w:rsid w:val="0024637E"/>
    <w:rsid w:val="00251125"/>
    <w:rsid w:val="00280A3B"/>
    <w:rsid w:val="00285067"/>
    <w:rsid w:val="002954A1"/>
    <w:rsid w:val="00297134"/>
    <w:rsid w:val="002C0EAE"/>
    <w:rsid w:val="002C0F70"/>
    <w:rsid w:val="002C20E7"/>
    <w:rsid w:val="002D5630"/>
    <w:rsid w:val="002D7BB4"/>
    <w:rsid w:val="002E62E7"/>
    <w:rsid w:val="00304281"/>
    <w:rsid w:val="00305B82"/>
    <w:rsid w:val="00312CFA"/>
    <w:rsid w:val="0031550F"/>
    <w:rsid w:val="00320049"/>
    <w:rsid w:val="00331138"/>
    <w:rsid w:val="00331CB9"/>
    <w:rsid w:val="00332AF2"/>
    <w:rsid w:val="0033560E"/>
    <w:rsid w:val="00337D61"/>
    <w:rsid w:val="00345460"/>
    <w:rsid w:val="003454DC"/>
    <w:rsid w:val="00347641"/>
    <w:rsid w:val="00352B7F"/>
    <w:rsid w:val="00360296"/>
    <w:rsid w:val="003603E6"/>
    <w:rsid w:val="00365898"/>
    <w:rsid w:val="00365BB2"/>
    <w:rsid w:val="00375A5D"/>
    <w:rsid w:val="00376DD1"/>
    <w:rsid w:val="00387036"/>
    <w:rsid w:val="00390FAA"/>
    <w:rsid w:val="00394BE2"/>
    <w:rsid w:val="003A7145"/>
    <w:rsid w:val="003B5079"/>
    <w:rsid w:val="003B6C3F"/>
    <w:rsid w:val="003C2A72"/>
    <w:rsid w:val="003D198F"/>
    <w:rsid w:val="003E3834"/>
    <w:rsid w:val="003F0FB8"/>
    <w:rsid w:val="00401AD9"/>
    <w:rsid w:val="00406B1E"/>
    <w:rsid w:val="0041368B"/>
    <w:rsid w:val="00417243"/>
    <w:rsid w:val="0042042A"/>
    <w:rsid w:val="00425A12"/>
    <w:rsid w:val="004338BE"/>
    <w:rsid w:val="00443D39"/>
    <w:rsid w:val="004443EE"/>
    <w:rsid w:val="00452093"/>
    <w:rsid w:val="00461114"/>
    <w:rsid w:val="00463BC1"/>
    <w:rsid w:val="00467CEF"/>
    <w:rsid w:val="00486EEF"/>
    <w:rsid w:val="0049293C"/>
    <w:rsid w:val="004B35AE"/>
    <w:rsid w:val="004C0662"/>
    <w:rsid w:val="004C726E"/>
    <w:rsid w:val="004C7469"/>
    <w:rsid w:val="004E44AA"/>
    <w:rsid w:val="005056EF"/>
    <w:rsid w:val="00506196"/>
    <w:rsid w:val="0052408B"/>
    <w:rsid w:val="00526A8C"/>
    <w:rsid w:val="00526FF0"/>
    <w:rsid w:val="005345A8"/>
    <w:rsid w:val="005359D7"/>
    <w:rsid w:val="00541177"/>
    <w:rsid w:val="005443EA"/>
    <w:rsid w:val="00544C27"/>
    <w:rsid w:val="005555A6"/>
    <w:rsid w:val="005563BB"/>
    <w:rsid w:val="005753A7"/>
    <w:rsid w:val="00576475"/>
    <w:rsid w:val="005777CE"/>
    <w:rsid w:val="00583711"/>
    <w:rsid w:val="0058388A"/>
    <w:rsid w:val="005856C4"/>
    <w:rsid w:val="005A533A"/>
    <w:rsid w:val="005B0A0A"/>
    <w:rsid w:val="005B124C"/>
    <w:rsid w:val="005C0A9C"/>
    <w:rsid w:val="005C1516"/>
    <w:rsid w:val="005C63FA"/>
    <w:rsid w:val="005C68F1"/>
    <w:rsid w:val="005F0BBE"/>
    <w:rsid w:val="005F13D8"/>
    <w:rsid w:val="005F4CB7"/>
    <w:rsid w:val="005F51C2"/>
    <w:rsid w:val="00607BE4"/>
    <w:rsid w:val="00610C9E"/>
    <w:rsid w:val="00611E65"/>
    <w:rsid w:val="00614C35"/>
    <w:rsid w:val="0062280E"/>
    <w:rsid w:val="0062410F"/>
    <w:rsid w:val="006337E2"/>
    <w:rsid w:val="00636105"/>
    <w:rsid w:val="00644132"/>
    <w:rsid w:val="00656B93"/>
    <w:rsid w:val="00664343"/>
    <w:rsid w:val="00672349"/>
    <w:rsid w:val="006B002A"/>
    <w:rsid w:val="006C1FF3"/>
    <w:rsid w:val="006C7DD4"/>
    <w:rsid w:val="006E68D6"/>
    <w:rsid w:val="006E79ED"/>
    <w:rsid w:val="006F108D"/>
    <w:rsid w:val="006F3712"/>
    <w:rsid w:val="00702036"/>
    <w:rsid w:val="007108F4"/>
    <w:rsid w:val="007131A7"/>
    <w:rsid w:val="0072797D"/>
    <w:rsid w:val="007310E0"/>
    <w:rsid w:val="00737EF2"/>
    <w:rsid w:val="00740DC4"/>
    <w:rsid w:val="00743282"/>
    <w:rsid w:val="007567D0"/>
    <w:rsid w:val="007973D9"/>
    <w:rsid w:val="007A588C"/>
    <w:rsid w:val="007B4859"/>
    <w:rsid w:val="007C3BE3"/>
    <w:rsid w:val="007E27D2"/>
    <w:rsid w:val="007F4218"/>
    <w:rsid w:val="007F7F3D"/>
    <w:rsid w:val="008125CC"/>
    <w:rsid w:val="008153C2"/>
    <w:rsid w:val="008237D8"/>
    <w:rsid w:val="008335D8"/>
    <w:rsid w:val="00851AC6"/>
    <w:rsid w:val="00860468"/>
    <w:rsid w:val="0087341E"/>
    <w:rsid w:val="00890232"/>
    <w:rsid w:val="008A0230"/>
    <w:rsid w:val="008A1E65"/>
    <w:rsid w:val="008A4720"/>
    <w:rsid w:val="008B3586"/>
    <w:rsid w:val="008C4FBB"/>
    <w:rsid w:val="008E2473"/>
    <w:rsid w:val="008E2C36"/>
    <w:rsid w:val="008F3E4A"/>
    <w:rsid w:val="00902164"/>
    <w:rsid w:val="009065C3"/>
    <w:rsid w:val="0091313A"/>
    <w:rsid w:val="00916CB1"/>
    <w:rsid w:val="00926CAB"/>
    <w:rsid w:val="009316E6"/>
    <w:rsid w:val="00933DBA"/>
    <w:rsid w:val="00940922"/>
    <w:rsid w:val="00943913"/>
    <w:rsid w:val="00951427"/>
    <w:rsid w:val="00970423"/>
    <w:rsid w:val="00973B22"/>
    <w:rsid w:val="00973E29"/>
    <w:rsid w:val="00990667"/>
    <w:rsid w:val="009955DB"/>
    <w:rsid w:val="00996953"/>
    <w:rsid w:val="009B6FF7"/>
    <w:rsid w:val="009B70BD"/>
    <w:rsid w:val="009E73E8"/>
    <w:rsid w:val="009E7743"/>
    <w:rsid w:val="00A008C2"/>
    <w:rsid w:val="00A02BFD"/>
    <w:rsid w:val="00A059E0"/>
    <w:rsid w:val="00A06E2E"/>
    <w:rsid w:val="00A107CA"/>
    <w:rsid w:val="00A15FE1"/>
    <w:rsid w:val="00A17F51"/>
    <w:rsid w:val="00A30DA6"/>
    <w:rsid w:val="00A335A3"/>
    <w:rsid w:val="00A35BFB"/>
    <w:rsid w:val="00A40E93"/>
    <w:rsid w:val="00A412BB"/>
    <w:rsid w:val="00A42FB8"/>
    <w:rsid w:val="00A53FDA"/>
    <w:rsid w:val="00A556B0"/>
    <w:rsid w:val="00A60E70"/>
    <w:rsid w:val="00A613C5"/>
    <w:rsid w:val="00A64D98"/>
    <w:rsid w:val="00A71735"/>
    <w:rsid w:val="00A75938"/>
    <w:rsid w:val="00A762D3"/>
    <w:rsid w:val="00A81FD4"/>
    <w:rsid w:val="00A83C0A"/>
    <w:rsid w:val="00A85247"/>
    <w:rsid w:val="00A9266D"/>
    <w:rsid w:val="00A97B2F"/>
    <w:rsid w:val="00AA30E4"/>
    <w:rsid w:val="00AB4829"/>
    <w:rsid w:val="00AB7784"/>
    <w:rsid w:val="00AC6340"/>
    <w:rsid w:val="00AC7CA3"/>
    <w:rsid w:val="00AD0384"/>
    <w:rsid w:val="00AD0408"/>
    <w:rsid w:val="00AD0539"/>
    <w:rsid w:val="00AD30DA"/>
    <w:rsid w:val="00AD3685"/>
    <w:rsid w:val="00AD43B5"/>
    <w:rsid w:val="00AD70A9"/>
    <w:rsid w:val="00AD7B0D"/>
    <w:rsid w:val="00AE241C"/>
    <w:rsid w:val="00AE3621"/>
    <w:rsid w:val="00AE3D99"/>
    <w:rsid w:val="00AF3BF3"/>
    <w:rsid w:val="00B01124"/>
    <w:rsid w:val="00B01D54"/>
    <w:rsid w:val="00B16B20"/>
    <w:rsid w:val="00B41273"/>
    <w:rsid w:val="00B41BA8"/>
    <w:rsid w:val="00B57A1C"/>
    <w:rsid w:val="00B625F9"/>
    <w:rsid w:val="00B66A1A"/>
    <w:rsid w:val="00B70C48"/>
    <w:rsid w:val="00B71A42"/>
    <w:rsid w:val="00B73FC9"/>
    <w:rsid w:val="00B85FBD"/>
    <w:rsid w:val="00B91073"/>
    <w:rsid w:val="00B94486"/>
    <w:rsid w:val="00B94912"/>
    <w:rsid w:val="00BA1935"/>
    <w:rsid w:val="00BA353A"/>
    <w:rsid w:val="00BB7282"/>
    <w:rsid w:val="00BC3719"/>
    <w:rsid w:val="00BD294C"/>
    <w:rsid w:val="00BD2952"/>
    <w:rsid w:val="00BD7D8B"/>
    <w:rsid w:val="00BE178D"/>
    <w:rsid w:val="00BE2899"/>
    <w:rsid w:val="00BE2F96"/>
    <w:rsid w:val="00C03518"/>
    <w:rsid w:val="00C06279"/>
    <w:rsid w:val="00C16820"/>
    <w:rsid w:val="00C22BF0"/>
    <w:rsid w:val="00C2351B"/>
    <w:rsid w:val="00C34D0A"/>
    <w:rsid w:val="00C441F8"/>
    <w:rsid w:val="00C50E36"/>
    <w:rsid w:val="00C511CC"/>
    <w:rsid w:val="00C76066"/>
    <w:rsid w:val="00C81DB2"/>
    <w:rsid w:val="00C91709"/>
    <w:rsid w:val="00C93277"/>
    <w:rsid w:val="00C93AE8"/>
    <w:rsid w:val="00C95278"/>
    <w:rsid w:val="00CA235F"/>
    <w:rsid w:val="00CB704F"/>
    <w:rsid w:val="00CC30A0"/>
    <w:rsid w:val="00CC703F"/>
    <w:rsid w:val="00CC71DA"/>
    <w:rsid w:val="00CD0066"/>
    <w:rsid w:val="00CD74E8"/>
    <w:rsid w:val="00CE4B28"/>
    <w:rsid w:val="00D06981"/>
    <w:rsid w:val="00D106DA"/>
    <w:rsid w:val="00D1488E"/>
    <w:rsid w:val="00D164B8"/>
    <w:rsid w:val="00D20CD6"/>
    <w:rsid w:val="00D26C55"/>
    <w:rsid w:val="00D30CE1"/>
    <w:rsid w:val="00D32AB3"/>
    <w:rsid w:val="00D34AA8"/>
    <w:rsid w:val="00D37E15"/>
    <w:rsid w:val="00D41309"/>
    <w:rsid w:val="00D503C0"/>
    <w:rsid w:val="00D56CDB"/>
    <w:rsid w:val="00D60B71"/>
    <w:rsid w:val="00D65CA7"/>
    <w:rsid w:val="00D6666B"/>
    <w:rsid w:val="00D676C0"/>
    <w:rsid w:val="00D74AF8"/>
    <w:rsid w:val="00D76378"/>
    <w:rsid w:val="00D76CFB"/>
    <w:rsid w:val="00D8599F"/>
    <w:rsid w:val="00D93BFE"/>
    <w:rsid w:val="00D97E5F"/>
    <w:rsid w:val="00DA6263"/>
    <w:rsid w:val="00DB03CF"/>
    <w:rsid w:val="00DB5439"/>
    <w:rsid w:val="00DC30B8"/>
    <w:rsid w:val="00DF074B"/>
    <w:rsid w:val="00DF2362"/>
    <w:rsid w:val="00E0077A"/>
    <w:rsid w:val="00E055AE"/>
    <w:rsid w:val="00E0645B"/>
    <w:rsid w:val="00E10ED7"/>
    <w:rsid w:val="00E24D00"/>
    <w:rsid w:val="00E319C6"/>
    <w:rsid w:val="00E35E89"/>
    <w:rsid w:val="00E41D54"/>
    <w:rsid w:val="00E65BA5"/>
    <w:rsid w:val="00E82FFE"/>
    <w:rsid w:val="00E83EEF"/>
    <w:rsid w:val="00E84DB3"/>
    <w:rsid w:val="00E91083"/>
    <w:rsid w:val="00E9685B"/>
    <w:rsid w:val="00EA1458"/>
    <w:rsid w:val="00EA69C7"/>
    <w:rsid w:val="00EC0B15"/>
    <w:rsid w:val="00EC6F10"/>
    <w:rsid w:val="00ED1B58"/>
    <w:rsid w:val="00EE3626"/>
    <w:rsid w:val="00EE6688"/>
    <w:rsid w:val="00EF133F"/>
    <w:rsid w:val="00F02D7C"/>
    <w:rsid w:val="00F05E00"/>
    <w:rsid w:val="00F0771E"/>
    <w:rsid w:val="00F21F4D"/>
    <w:rsid w:val="00F22C43"/>
    <w:rsid w:val="00F42C4B"/>
    <w:rsid w:val="00F50BF1"/>
    <w:rsid w:val="00F533B6"/>
    <w:rsid w:val="00F60050"/>
    <w:rsid w:val="00F72661"/>
    <w:rsid w:val="00F75B9D"/>
    <w:rsid w:val="00F8124B"/>
    <w:rsid w:val="00F85EA2"/>
    <w:rsid w:val="00F92C6A"/>
    <w:rsid w:val="00F94749"/>
    <w:rsid w:val="00F96EE0"/>
    <w:rsid w:val="00FA5558"/>
    <w:rsid w:val="00FC4E28"/>
    <w:rsid w:val="00FD072C"/>
    <w:rsid w:val="00FE34B6"/>
    <w:rsid w:val="00FE4940"/>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5A6962"/>
  <w15:docId w15:val="{8504DC4F-A3B3-467F-AAAB-10B4CF87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A42"/>
    <w:rPr>
      <w:sz w:val="24"/>
    </w:rPr>
  </w:style>
  <w:style w:type="paragraph" w:styleId="Heading1">
    <w:name w:val="heading 1"/>
    <w:basedOn w:val="ListParagraph"/>
    <w:next w:val="Normal"/>
    <w:qFormat/>
    <w:rsid w:val="009316E6"/>
    <w:pPr>
      <w:numPr>
        <w:numId w:val="13"/>
      </w:numPr>
      <w:tabs>
        <w:tab w:val="left" w:pos="720"/>
      </w:tabs>
      <w:spacing w:after="0"/>
      <w:jc w:val="both"/>
      <w:outlineLvl w:val="0"/>
    </w:pPr>
    <w:rPr>
      <w:rFonts w:asciiTheme="minorHAnsi" w:hAnsiTheme="minorHAnsi"/>
      <w:b/>
      <w:caps/>
      <w:sz w:val="20"/>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Calendar">
    <w:name w:val="Calendar"/>
    <w:basedOn w:val="Normal"/>
  </w:style>
  <w:style w:type="paragraph" w:styleId="BlockText">
    <w:name w:val="Block Text"/>
    <w:basedOn w:val="Normal"/>
    <w:pPr>
      <w:ind w:left="1080" w:right="720" w:hanging="360"/>
    </w:pPr>
    <w:rPr>
      <w:rFonts w:ascii="Arial" w:hAnsi="Arial"/>
      <w:sz w:val="20"/>
    </w:rPr>
  </w:style>
  <w:style w:type="paragraph" w:styleId="BodyText">
    <w:name w:val="Body Text"/>
    <w:basedOn w:val="Normal"/>
    <w:pPr>
      <w:tabs>
        <w:tab w:val="left" w:pos="720"/>
        <w:tab w:val="left" w:pos="2340"/>
        <w:tab w:val="left" w:pos="5760"/>
        <w:tab w:val="right" w:leader="underscore" w:pos="7200"/>
        <w:tab w:val="left" w:pos="7740"/>
        <w:tab w:val="right" w:leader="underscore" w:pos="10800"/>
      </w:tabs>
    </w:pPr>
    <w:rPr>
      <w:rFonts w:ascii="Times New Roman" w:hAnsi="Times New Roman"/>
      <w:sz w:val="20"/>
    </w:rPr>
  </w:style>
  <w:style w:type="character" w:styleId="Hyperlink">
    <w:name w:val="Hyperlink"/>
    <w:rPr>
      <w:color w:val="0000FF"/>
      <w:u w:val="single"/>
    </w:rPr>
  </w:style>
  <w:style w:type="paragraph" w:styleId="BodyTextIndent">
    <w:name w:val="Body Text Indent"/>
    <w:basedOn w:val="Normal"/>
    <w:pPr>
      <w:ind w:left="360" w:hanging="360"/>
    </w:pPr>
    <w:rPr>
      <w:rFonts w:ascii="Times New Roman" w:hAnsi="Times New Roman"/>
      <w:sz w:val="18"/>
    </w:rPr>
  </w:style>
  <w:style w:type="paragraph" w:styleId="BodyTextIndent2">
    <w:name w:val="Body Text Indent 2"/>
    <w:basedOn w:val="Normal"/>
    <w:pPr>
      <w:ind w:left="270" w:hanging="260"/>
    </w:pPr>
    <w:rPr>
      <w:rFonts w:ascii="Times New Roman" w:hAnsi="Times New Roman"/>
      <w:sz w:val="18"/>
    </w:rPr>
  </w:style>
  <w:style w:type="paragraph" w:styleId="BodyTextIndent3">
    <w:name w:val="Body Text Indent 3"/>
    <w:basedOn w:val="Normal"/>
    <w:pPr>
      <w:tabs>
        <w:tab w:val="left" w:pos="440"/>
      </w:tabs>
      <w:ind w:left="450"/>
    </w:pPr>
    <w:rPr>
      <w:rFonts w:ascii="Times New Roman" w:hAnsi="Times New Roman"/>
      <w:sz w:val="18"/>
    </w:rPr>
  </w:style>
  <w:style w:type="paragraph" w:styleId="BodyText2">
    <w:name w:val="Body Text 2"/>
    <w:basedOn w:val="Normal"/>
    <w:rPr>
      <w:rFonts w:ascii="Times New Roman" w:hAnsi="Times New Roman"/>
      <w:sz w:val="18"/>
    </w:r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Closing">
    <w:name w:val="Closing"/>
    <w:basedOn w:val="Normal"/>
    <w:pPr>
      <w:ind w:left="4320"/>
    </w:pPr>
  </w:style>
  <w:style w:type="paragraph" w:styleId="ListBullet">
    <w:name w:val="List Bullet"/>
    <w:basedOn w:val="Normal"/>
    <w:autoRedefine/>
    <w:pPr>
      <w:numPr>
        <w:numId w:val="15"/>
      </w:numPr>
    </w:pPr>
  </w:style>
  <w:style w:type="paragraph" w:styleId="ListBullet2">
    <w:name w:val="List Bullet 2"/>
    <w:basedOn w:val="Normal"/>
    <w:autoRedefine/>
    <w:pPr>
      <w:numPr>
        <w:numId w:val="1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Title">
    <w:name w:val="Title"/>
    <w:basedOn w:val="Normal"/>
    <w:qFormat/>
    <w:pPr>
      <w:spacing w:before="240" w:after="60"/>
      <w:jc w:val="center"/>
      <w:outlineLvl w:val="0"/>
    </w:pPr>
    <w:rPr>
      <w:rFonts w:ascii="Arial" w:hAnsi="Arial"/>
      <w:b/>
      <w:kern w:val="28"/>
      <w:sz w:val="32"/>
    </w:rPr>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customStyle="1" w:styleId="SignatureJobTitle">
    <w:name w:val="Signature Job Title"/>
    <w:basedOn w:val="Signature"/>
  </w:style>
  <w:style w:type="paragraph" w:customStyle="1" w:styleId="SignatureCompany">
    <w:name w:val="Signature Company"/>
    <w:basedOn w:val="Signature"/>
  </w:style>
  <w:style w:type="paragraph" w:styleId="NormalIndent">
    <w:name w:val="Normal Indent"/>
    <w:basedOn w:val="Normal"/>
    <w:pPr>
      <w:ind w:left="720"/>
    </w:pPr>
  </w:style>
  <w:style w:type="paragraph" w:styleId="NormalWeb">
    <w:name w:val="Normal (Web)"/>
    <w:basedOn w:val="Normal"/>
    <w:rsid w:val="00C511CC"/>
    <w:pPr>
      <w:spacing w:before="100" w:beforeAutospacing="1" w:after="100" w:afterAutospacing="1" w:line="225" w:lineRule="atLeast"/>
    </w:pPr>
    <w:rPr>
      <w:rFonts w:ascii="Georgia" w:hAnsi="Georgia"/>
      <w:color w:val="000000"/>
      <w:sz w:val="17"/>
      <w:szCs w:val="17"/>
    </w:rPr>
  </w:style>
  <w:style w:type="paragraph" w:styleId="BalloonText">
    <w:name w:val="Balloon Text"/>
    <w:basedOn w:val="Normal"/>
    <w:semiHidden/>
    <w:rsid w:val="00FF775B"/>
    <w:rPr>
      <w:rFonts w:ascii="Tahoma" w:hAnsi="Tahoma" w:cs="Tahoma"/>
      <w:sz w:val="16"/>
      <w:szCs w:val="16"/>
    </w:rPr>
  </w:style>
  <w:style w:type="table" w:styleId="TableGrid">
    <w:name w:val="Table Grid"/>
    <w:basedOn w:val="TableNormal"/>
    <w:rsid w:val="00345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LVA-H">
    <w:name w:val="SILVA-H"/>
    <w:semiHidden/>
    <w:rsid w:val="00A83C0A"/>
    <w:rPr>
      <w:rFonts w:ascii="Georgia" w:hAnsi="Georgia"/>
      <w:b w:val="0"/>
      <w:bCs w:val="0"/>
      <w:i w:val="0"/>
      <w:iCs w:val="0"/>
      <w:strike w:val="0"/>
      <w:color w:val="0000FF"/>
      <w:sz w:val="20"/>
      <w:szCs w:val="20"/>
      <w:u w:val="none"/>
    </w:rPr>
  </w:style>
  <w:style w:type="paragraph" w:customStyle="1" w:styleId="freeform">
    <w:name w:val="freeform"/>
    <w:basedOn w:val="Normal"/>
    <w:uiPriority w:val="99"/>
    <w:rsid w:val="00AD3685"/>
    <w:pPr>
      <w:spacing w:before="100" w:beforeAutospacing="1" w:after="100" w:afterAutospacing="1"/>
    </w:pPr>
    <w:rPr>
      <w:rFonts w:ascii="Times New Roman" w:eastAsia="Calibri" w:hAnsi="Times New Roman"/>
      <w:szCs w:val="24"/>
    </w:rPr>
  </w:style>
  <w:style w:type="paragraph" w:styleId="ListParagraph">
    <w:name w:val="List Paragraph"/>
    <w:basedOn w:val="Normal"/>
    <w:uiPriority w:val="34"/>
    <w:qFormat/>
    <w:rsid w:val="00AD3685"/>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E73E8"/>
    <w:rPr>
      <w:sz w:val="24"/>
    </w:rPr>
  </w:style>
  <w:style w:type="character" w:styleId="CommentReference">
    <w:name w:val="annotation reference"/>
    <w:basedOn w:val="DefaultParagraphFont"/>
    <w:semiHidden/>
    <w:unhideWhenUsed/>
    <w:rsid w:val="005359D7"/>
    <w:rPr>
      <w:sz w:val="16"/>
      <w:szCs w:val="16"/>
    </w:rPr>
  </w:style>
  <w:style w:type="paragraph" w:styleId="CommentText">
    <w:name w:val="annotation text"/>
    <w:basedOn w:val="Normal"/>
    <w:link w:val="CommentTextChar"/>
    <w:semiHidden/>
    <w:unhideWhenUsed/>
    <w:rsid w:val="005359D7"/>
    <w:rPr>
      <w:sz w:val="20"/>
    </w:rPr>
  </w:style>
  <w:style w:type="character" w:customStyle="1" w:styleId="CommentTextChar">
    <w:name w:val="Comment Text Char"/>
    <w:basedOn w:val="DefaultParagraphFont"/>
    <w:link w:val="CommentText"/>
    <w:semiHidden/>
    <w:rsid w:val="005359D7"/>
  </w:style>
  <w:style w:type="paragraph" w:styleId="CommentSubject">
    <w:name w:val="annotation subject"/>
    <w:basedOn w:val="CommentText"/>
    <w:next w:val="CommentText"/>
    <w:link w:val="CommentSubjectChar"/>
    <w:semiHidden/>
    <w:unhideWhenUsed/>
    <w:rsid w:val="005359D7"/>
    <w:rPr>
      <w:b/>
      <w:bCs/>
    </w:rPr>
  </w:style>
  <w:style w:type="character" w:customStyle="1" w:styleId="CommentSubjectChar">
    <w:name w:val="Comment Subject Char"/>
    <w:basedOn w:val="CommentTextChar"/>
    <w:link w:val="CommentSubject"/>
    <w:semiHidden/>
    <w:rsid w:val="005359D7"/>
    <w:rPr>
      <w:b/>
      <w:bCs/>
    </w:rPr>
  </w:style>
  <w:style w:type="character" w:styleId="PlaceholderText">
    <w:name w:val="Placeholder Text"/>
    <w:basedOn w:val="DefaultParagraphFont"/>
    <w:uiPriority w:val="99"/>
    <w:semiHidden/>
    <w:rsid w:val="00C952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07804">
      <w:bodyDiv w:val="1"/>
      <w:marLeft w:val="0"/>
      <w:marRight w:val="0"/>
      <w:marTop w:val="0"/>
      <w:marBottom w:val="0"/>
      <w:divBdr>
        <w:top w:val="none" w:sz="0" w:space="0" w:color="auto"/>
        <w:left w:val="none" w:sz="0" w:space="0" w:color="auto"/>
        <w:bottom w:val="none" w:sz="0" w:space="0" w:color="auto"/>
        <w:right w:val="none" w:sz="0" w:space="0" w:color="auto"/>
      </w:divBdr>
    </w:div>
    <w:div w:id="434521810">
      <w:bodyDiv w:val="1"/>
      <w:marLeft w:val="0"/>
      <w:marRight w:val="0"/>
      <w:marTop w:val="0"/>
      <w:marBottom w:val="0"/>
      <w:divBdr>
        <w:top w:val="none" w:sz="0" w:space="0" w:color="auto"/>
        <w:left w:val="none" w:sz="0" w:space="0" w:color="auto"/>
        <w:bottom w:val="none" w:sz="0" w:space="0" w:color="auto"/>
        <w:right w:val="none" w:sz="0" w:space="0" w:color="auto"/>
      </w:divBdr>
    </w:div>
    <w:div w:id="481241378">
      <w:bodyDiv w:val="1"/>
      <w:marLeft w:val="0"/>
      <w:marRight w:val="0"/>
      <w:marTop w:val="0"/>
      <w:marBottom w:val="0"/>
      <w:divBdr>
        <w:top w:val="none" w:sz="0" w:space="0" w:color="auto"/>
        <w:left w:val="none" w:sz="0" w:space="0" w:color="auto"/>
        <w:bottom w:val="none" w:sz="0" w:space="0" w:color="auto"/>
        <w:right w:val="none" w:sz="0" w:space="0" w:color="auto"/>
      </w:divBdr>
      <w:divsChild>
        <w:div w:id="1354377833">
          <w:marLeft w:val="0"/>
          <w:marRight w:val="0"/>
          <w:marTop w:val="0"/>
          <w:marBottom w:val="0"/>
          <w:divBdr>
            <w:top w:val="none" w:sz="0" w:space="0" w:color="auto"/>
            <w:left w:val="none" w:sz="0" w:space="0" w:color="auto"/>
            <w:bottom w:val="none" w:sz="0" w:space="0" w:color="auto"/>
            <w:right w:val="none" w:sz="0" w:space="0" w:color="auto"/>
          </w:divBdr>
        </w:div>
      </w:divsChild>
    </w:div>
    <w:div w:id="596258141">
      <w:bodyDiv w:val="1"/>
      <w:marLeft w:val="0"/>
      <w:marRight w:val="0"/>
      <w:marTop w:val="0"/>
      <w:marBottom w:val="0"/>
      <w:divBdr>
        <w:top w:val="none" w:sz="0" w:space="0" w:color="auto"/>
        <w:left w:val="none" w:sz="0" w:space="0" w:color="auto"/>
        <w:bottom w:val="none" w:sz="0" w:space="0" w:color="auto"/>
        <w:right w:val="none" w:sz="0" w:space="0" w:color="auto"/>
      </w:divBdr>
    </w:div>
    <w:div w:id="791365997">
      <w:bodyDiv w:val="1"/>
      <w:marLeft w:val="0"/>
      <w:marRight w:val="0"/>
      <w:marTop w:val="0"/>
      <w:marBottom w:val="0"/>
      <w:divBdr>
        <w:top w:val="none" w:sz="0" w:space="0" w:color="auto"/>
        <w:left w:val="none" w:sz="0" w:space="0" w:color="auto"/>
        <w:bottom w:val="none" w:sz="0" w:space="0" w:color="auto"/>
        <w:right w:val="none" w:sz="0" w:space="0" w:color="auto"/>
      </w:divBdr>
      <w:divsChild>
        <w:div w:id="1125466168">
          <w:marLeft w:val="0"/>
          <w:marRight w:val="0"/>
          <w:marTop w:val="0"/>
          <w:marBottom w:val="0"/>
          <w:divBdr>
            <w:top w:val="none" w:sz="0" w:space="0" w:color="auto"/>
            <w:left w:val="none" w:sz="0" w:space="0" w:color="auto"/>
            <w:bottom w:val="none" w:sz="0" w:space="0" w:color="auto"/>
            <w:right w:val="none" w:sz="0" w:space="0" w:color="auto"/>
          </w:divBdr>
        </w:div>
      </w:divsChild>
    </w:div>
    <w:div w:id="1205020716">
      <w:bodyDiv w:val="1"/>
      <w:marLeft w:val="0"/>
      <w:marRight w:val="0"/>
      <w:marTop w:val="0"/>
      <w:marBottom w:val="0"/>
      <w:divBdr>
        <w:top w:val="none" w:sz="0" w:space="0" w:color="auto"/>
        <w:left w:val="none" w:sz="0" w:space="0" w:color="auto"/>
        <w:bottom w:val="none" w:sz="0" w:space="0" w:color="auto"/>
        <w:right w:val="none" w:sz="0" w:space="0" w:color="auto"/>
      </w:divBdr>
    </w:div>
    <w:div w:id="148546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cy.ucop.edu/doc/34203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cop.edu/procurement-services/_files/fair-wage-supplier-notic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A81603B-EEB7-44A6-AA74-E7BD9ABA4A2B}"/>
      </w:docPartPr>
      <w:docPartBody>
        <w:p w:rsidR="00FA1B0E" w:rsidRDefault="003E760A">
          <w:r w:rsidRPr="002C59F9">
            <w:rPr>
              <w:rStyle w:val="PlaceholderText"/>
            </w:rPr>
            <w:t>Click or tap here to enter text.</w:t>
          </w:r>
        </w:p>
      </w:docPartBody>
    </w:docPart>
    <w:docPart>
      <w:docPartPr>
        <w:name w:val="9C356D00CD8C486DAB78039C01F8EDC6"/>
        <w:category>
          <w:name w:val="General"/>
          <w:gallery w:val="placeholder"/>
        </w:category>
        <w:types>
          <w:type w:val="bbPlcHdr"/>
        </w:types>
        <w:behaviors>
          <w:behavior w:val="content"/>
        </w:behaviors>
        <w:guid w:val="{C36FCD30-F889-4489-97EE-C1F2ACC3C9AF}"/>
      </w:docPartPr>
      <w:docPartBody>
        <w:p w:rsidR="00FA1B0E" w:rsidRDefault="003E760A" w:rsidP="003E760A">
          <w:pPr>
            <w:pStyle w:val="9C356D00CD8C486DAB78039C01F8EDC65"/>
          </w:pPr>
          <w:r w:rsidRPr="00F21F4D">
            <w:rPr>
              <w:rStyle w:val="PlaceholderText"/>
              <w:rFonts w:asciiTheme="minorHAnsi" w:hAnsiTheme="minorHAnsi" w:cstheme="minorHAnsi"/>
              <w:color w:val="FF5757"/>
              <w:sz w:val="20"/>
            </w:rPr>
            <w:t xml:space="preserve">Click or tap here to enter </w:t>
          </w:r>
          <w:r>
            <w:rPr>
              <w:rStyle w:val="PlaceholderText"/>
              <w:rFonts w:asciiTheme="minorHAnsi" w:hAnsiTheme="minorHAnsi" w:cstheme="minorHAnsi"/>
              <w:color w:val="FF5757"/>
              <w:sz w:val="20"/>
            </w:rPr>
            <w:t>description of services</w:t>
          </w:r>
          <w:r w:rsidRPr="00F21F4D">
            <w:rPr>
              <w:rStyle w:val="PlaceholderText"/>
              <w:rFonts w:asciiTheme="minorHAnsi" w:hAnsiTheme="minorHAnsi" w:cstheme="minorHAnsi"/>
              <w:color w:val="FF5757"/>
              <w:sz w:val="20"/>
            </w:rPr>
            <w:t>.</w:t>
          </w:r>
        </w:p>
      </w:docPartBody>
    </w:docPart>
    <w:docPart>
      <w:docPartPr>
        <w:name w:val="D6A405FA5AE844AD8DFA9035C45B3D6B"/>
        <w:category>
          <w:name w:val="General"/>
          <w:gallery w:val="placeholder"/>
        </w:category>
        <w:types>
          <w:type w:val="bbPlcHdr"/>
        </w:types>
        <w:behaviors>
          <w:behavior w:val="content"/>
        </w:behaviors>
        <w:guid w:val="{C0A217AB-8321-4A15-9303-826AF425DDF2}"/>
      </w:docPartPr>
      <w:docPartBody>
        <w:p w:rsidR="00FA1B0E" w:rsidRDefault="003E760A" w:rsidP="003E760A">
          <w:pPr>
            <w:pStyle w:val="D6A405FA5AE844AD8DFA9035C45B3D6B5"/>
          </w:pPr>
          <w:r w:rsidRPr="00F21F4D">
            <w:rPr>
              <w:rStyle w:val="PlaceholderText"/>
              <w:rFonts w:asciiTheme="minorHAnsi" w:hAnsiTheme="minorHAnsi" w:cstheme="minorHAnsi"/>
              <w:color w:val="FF5757"/>
              <w:sz w:val="20"/>
              <w:szCs w:val="20"/>
            </w:rPr>
            <w:t xml:space="preserve">Click or tap here to enter </w:t>
          </w:r>
          <w:r>
            <w:rPr>
              <w:rStyle w:val="PlaceholderText"/>
              <w:rFonts w:asciiTheme="minorHAnsi" w:hAnsiTheme="minorHAnsi" w:cstheme="minorHAnsi"/>
              <w:color w:val="FF5757"/>
              <w:sz w:val="20"/>
              <w:szCs w:val="20"/>
            </w:rPr>
            <w:t>venue</w:t>
          </w:r>
        </w:p>
      </w:docPartBody>
    </w:docPart>
    <w:docPart>
      <w:docPartPr>
        <w:name w:val="6B881134B0A14E8FA4983C08EDA91313"/>
        <w:category>
          <w:name w:val="General"/>
          <w:gallery w:val="placeholder"/>
        </w:category>
        <w:types>
          <w:type w:val="bbPlcHdr"/>
        </w:types>
        <w:behaviors>
          <w:behavior w:val="content"/>
        </w:behaviors>
        <w:guid w:val="{A9FBCBCE-A426-4926-9877-EDB12E0888C2}"/>
      </w:docPartPr>
      <w:docPartBody>
        <w:p w:rsidR="00FA1B0E" w:rsidRDefault="003E760A" w:rsidP="003E760A">
          <w:pPr>
            <w:pStyle w:val="6B881134B0A14E8FA4983C08EDA913135"/>
          </w:pPr>
          <w:r w:rsidRPr="00F21F4D">
            <w:rPr>
              <w:rStyle w:val="PlaceholderText"/>
              <w:rFonts w:asciiTheme="minorHAnsi" w:hAnsiTheme="minorHAnsi" w:cstheme="minorHAnsi"/>
              <w:color w:val="FF5757"/>
              <w:sz w:val="20"/>
              <w:szCs w:val="20"/>
            </w:rPr>
            <w:t xml:space="preserve">Click or tap here to enter </w:t>
          </w:r>
          <w:r>
            <w:rPr>
              <w:rStyle w:val="PlaceholderText"/>
              <w:rFonts w:asciiTheme="minorHAnsi" w:hAnsiTheme="minorHAnsi" w:cstheme="minorHAnsi"/>
              <w:color w:val="FF5757"/>
              <w:sz w:val="20"/>
              <w:szCs w:val="20"/>
            </w:rPr>
            <w:t>location</w:t>
          </w:r>
        </w:p>
      </w:docPartBody>
    </w:docPart>
    <w:docPart>
      <w:docPartPr>
        <w:name w:val="44875BED930040739A4D33D1D84631F5"/>
        <w:category>
          <w:name w:val="General"/>
          <w:gallery w:val="placeholder"/>
        </w:category>
        <w:types>
          <w:type w:val="bbPlcHdr"/>
        </w:types>
        <w:behaviors>
          <w:behavior w:val="content"/>
        </w:behaviors>
        <w:guid w:val="{A8F0984E-6C48-471A-90F6-3971EBD7987A}"/>
      </w:docPartPr>
      <w:docPartBody>
        <w:p w:rsidR="00FA1B0E" w:rsidRDefault="003E760A" w:rsidP="003E760A">
          <w:pPr>
            <w:pStyle w:val="44875BED930040739A4D33D1D84631F55"/>
          </w:pPr>
          <w:r w:rsidRPr="009316E6">
            <w:rPr>
              <w:rStyle w:val="PlaceholderText"/>
              <w:rFonts w:asciiTheme="minorHAnsi" w:hAnsiTheme="minorHAnsi" w:cstheme="minorHAnsi"/>
              <w:color w:val="FF5757"/>
              <w:sz w:val="18"/>
            </w:rPr>
            <w:t>Click or tap here to enter text</w:t>
          </w:r>
        </w:p>
      </w:docPartBody>
    </w:docPart>
    <w:docPart>
      <w:docPartPr>
        <w:name w:val="340E6F61FCF744E3AF105E387E588A85"/>
        <w:category>
          <w:name w:val="General"/>
          <w:gallery w:val="placeholder"/>
        </w:category>
        <w:types>
          <w:type w:val="bbPlcHdr"/>
        </w:types>
        <w:behaviors>
          <w:behavior w:val="content"/>
        </w:behaviors>
        <w:guid w:val="{C03E4251-1EB7-42B2-9807-9BA70DE01F2D}"/>
      </w:docPartPr>
      <w:docPartBody>
        <w:p w:rsidR="00FA1B0E" w:rsidRDefault="003E760A" w:rsidP="003E760A">
          <w:pPr>
            <w:pStyle w:val="340E6F61FCF744E3AF105E387E588A855"/>
          </w:pPr>
          <w:r w:rsidRPr="009316E6">
            <w:rPr>
              <w:rStyle w:val="PlaceholderText"/>
              <w:rFonts w:asciiTheme="minorHAnsi" w:hAnsiTheme="minorHAnsi" w:cstheme="minorHAnsi"/>
              <w:color w:val="FF5757"/>
              <w:sz w:val="18"/>
            </w:rPr>
            <w:t>Click or tap here to enter text</w:t>
          </w:r>
        </w:p>
      </w:docPartBody>
    </w:docPart>
    <w:docPart>
      <w:docPartPr>
        <w:name w:val="5473012E45A84D6EBA97325E80C26A4E"/>
        <w:category>
          <w:name w:val="General"/>
          <w:gallery w:val="placeholder"/>
        </w:category>
        <w:types>
          <w:type w:val="bbPlcHdr"/>
        </w:types>
        <w:behaviors>
          <w:behavior w:val="content"/>
        </w:behaviors>
        <w:guid w:val="{3274311D-CC23-4CFD-B1F6-FAF0773546ED}"/>
      </w:docPartPr>
      <w:docPartBody>
        <w:p w:rsidR="00FA1B0E" w:rsidRDefault="003E760A" w:rsidP="003E760A">
          <w:pPr>
            <w:pStyle w:val="5473012E45A84D6EBA97325E80C26A4E4"/>
          </w:pPr>
          <w:r w:rsidRPr="00F21F4D">
            <w:rPr>
              <w:rStyle w:val="PlaceholderText"/>
              <w:rFonts w:asciiTheme="minorHAnsi" w:hAnsiTheme="minorHAnsi" w:cstheme="minorHAnsi"/>
              <w:color w:val="FF5757"/>
              <w:sz w:val="20"/>
              <w:szCs w:val="20"/>
            </w:rPr>
            <w:t xml:space="preserve">Click or tap here to enter </w:t>
          </w:r>
          <w:r>
            <w:rPr>
              <w:rStyle w:val="PlaceholderText"/>
              <w:rFonts w:asciiTheme="minorHAnsi" w:hAnsiTheme="minorHAnsi" w:cstheme="minorHAnsi"/>
              <w:color w:val="FF5757"/>
              <w:sz w:val="20"/>
              <w:szCs w:val="20"/>
            </w:rPr>
            <w:t>time of event</w:t>
          </w:r>
        </w:p>
      </w:docPartBody>
    </w:docPart>
    <w:docPart>
      <w:docPartPr>
        <w:name w:val="5A820284DD8B4B4DB69659A1F34A0A3D"/>
        <w:category>
          <w:name w:val="General"/>
          <w:gallery w:val="placeholder"/>
        </w:category>
        <w:types>
          <w:type w:val="bbPlcHdr"/>
        </w:types>
        <w:behaviors>
          <w:behavior w:val="content"/>
        </w:behaviors>
        <w:guid w:val="{1986231B-1B2F-457B-ACBB-711F2325D848}"/>
      </w:docPartPr>
      <w:docPartBody>
        <w:p w:rsidR="00FA1B0E" w:rsidRDefault="003E760A" w:rsidP="003E760A">
          <w:pPr>
            <w:pStyle w:val="5A820284DD8B4B4DB69659A1F34A0A3D4"/>
          </w:pPr>
          <w:r w:rsidRPr="00F21F4D">
            <w:rPr>
              <w:rStyle w:val="PlaceholderText"/>
              <w:rFonts w:asciiTheme="minorHAnsi" w:hAnsiTheme="minorHAnsi" w:cstheme="minorHAnsi"/>
              <w:color w:val="FF5757"/>
              <w:sz w:val="20"/>
            </w:rPr>
            <w:t>Click or tap here to enter text</w:t>
          </w:r>
        </w:p>
      </w:docPartBody>
    </w:docPart>
    <w:docPart>
      <w:docPartPr>
        <w:name w:val="81A02A8F36B14DEEBCE0FE079F299D9A"/>
        <w:category>
          <w:name w:val="General"/>
          <w:gallery w:val="placeholder"/>
        </w:category>
        <w:types>
          <w:type w:val="bbPlcHdr"/>
        </w:types>
        <w:behaviors>
          <w:behavior w:val="content"/>
        </w:behaviors>
        <w:guid w:val="{CE1B649B-9569-48B9-96A8-CBC92B275FE5}"/>
      </w:docPartPr>
      <w:docPartBody>
        <w:p w:rsidR="00FA1B0E" w:rsidRDefault="003E760A" w:rsidP="003E760A">
          <w:pPr>
            <w:pStyle w:val="81A02A8F36B14DEEBCE0FE079F299D9A4"/>
          </w:pPr>
          <w:r w:rsidRPr="00F21F4D">
            <w:rPr>
              <w:rStyle w:val="PlaceholderText"/>
              <w:rFonts w:asciiTheme="minorHAnsi" w:hAnsiTheme="minorHAnsi" w:cstheme="minorHAnsi"/>
              <w:color w:val="FF5757"/>
              <w:sz w:val="20"/>
            </w:rPr>
            <w:t>Click or tap here to enter text</w:t>
          </w:r>
        </w:p>
      </w:docPartBody>
    </w:docPart>
    <w:docPart>
      <w:docPartPr>
        <w:name w:val="057DBF297D504334A0761180D977E9BB"/>
        <w:category>
          <w:name w:val="General"/>
          <w:gallery w:val="placeholder"/>
        </w:category>
        <w:types>
          <w:type w:val="bbPlcHdr"/>
        </w:types>
        <w:behaviors>
          <w:behavior w:val="content"/>
        </w:behaviors>
        <w:guid w:val="{D075ADB5-FA69-4C9A-9E21-8353A1C09098}"/>
      </w:docPartPr>
      <w:docPartBody>
        <w:p w:rsidR="00FA1B0E" w:rsidRDefault="003E760A" w:rsidP="003E760A">
          <w:pPr>
            <w:pStyle w:val="057DBF297D504334A0761180D977E9BB4"/>
          </w:pPr>
          <w:r w:rsidRPr="00F21F4D">
            <w:rPr>
              <w:rStyle w:val="PlaceholderText"/>
              <w:rFonts w:asciiTheme="minorHAnsi" w:hAnsiTheme="minorHAnsi" w:cstheme="minorHAnsi"/>
              <w:color w:val="FF5757"/>
              <w:sz w:val="20"/>
            </w:rPr>
            <w:t>Click or tap here to enter text</w:t>
          </w:r>
        </w:p>
      </w:docPartBody>
    </w:docPart>
    <w:docPart>
      <w:docPartPr>
        <w:name w:val="940409C835C746F8894DF4ED3ADF5D14"/>
        <w:category>
          <w:name w:val="General"/>
          <w:gallery w:val="placeholder"/>
        </w:category>
        <w:types>
          <w:type w:val="bbPlcHdr"/>
        </w:types>
        <w:behaviors>
          <w:behavior w:val="content"/>
        </w:behaviors>
        <w:guid w:val="{7F233455-4560-417B-A8B5-60FC90BF8163}"/>
      </w:docPartPr>
      <w:docPartBody>
        <w:p w:rsidR="00FA1B0E" w:rsidRDefault="003E760A" w:rsidP="003E760A">
          <w:pPr>
            <w:pStyle w:val="940409C835C746F8894DF4ED3ADF5D144"/>
          </w:pPr>
          <w:r w:rsidRPr="009316E6">
            <w:rPr>
              <w:rStyle w:val="PlaceholderText"/>
              <w:rFonts w:ascii="Calibri" w:hAnsi="Calibri" w:cs="Calibri"/>
              <w:color w:val="FF5757"/>
              <w:sz w:val="20"/>
            </w:rPr>
            <w:t>Click or tap here to enter text</w:t>
          </w:r>
        </w:p>
      </w:docPartBody>
    </w:docPart>
    <w:docPart>
      <w:docPartPr>
        <w:name w:val="BEA5D103718B492F825FA90BFA01631A"/>
        <w:category>
          <w:name w:val="General"/>
          <w:gallery w:val="placeholder"/>
        </w:category>
        <w:types>
          <w:type w:val="bbPlcHdr"/>
        </w:types>
        <w:behaviors>
          <w:behavior w:val="content"/>
        </w:behaviors>
        <w:guid w:val="{300377C9-1CC6-42C0-B658-841A443B75EB}"/>
      </w:docPartPr>
      <w:docPartBody>
        <w:p w:rsidR="00FA1B0E" w:rsidRDefault="003E760A" w:rsidP="003E760A">
          <w:pPr>
            <w:pStyle w:val="BEA5D103718B492F825FA90BFA01631A4"/>
          </w:pPr>
          <w:r w:rsidRPr="009316E6">
            <w:rPr>
              <w:rStyle w:val="PlaceholderText"/>
              <w:rFonts w:ascii="Calibri" w:hAnsi="Calibri" w:cs="Calibri"/>
              <w:color w:val="FF5757"/>
              <w:sz w:val="20"/>
            </w:rPr>
            <w:t>Click or tap here to enter text</w:t>
          </w:r>
        </w:p>
      </w:docPartBody>
    </w:docPart>
    <w:docPart>
      <w:docPartPr>
        <w:name w:val="07E7FEC3E9CC4AD68C8FDB8396130AF0"/>
        <w:category>
          <w:name w:val="General"/>
          <w:gallery w:val="placeholder"/>
        </w:category>
        <w:types>
          <w:type w:val="bbPlcHdr"/>
        </w:types>
        <w:behaviors>
          <w:behavior w:val="content"/>
        </w:behaviors>
        <w:guid w:val="{F220B6A1-78AF-4CC0-8D7E-A92CEB6C5B82}"/>
      </w:docPartPr>
      <w:docPartBody>
        <w:p w:rsidR="00FA1B0E" w:rsidRDefault="003E760A" w:rsidP="003E760A">
          <w:pPr>
            <w:pStyle w:val="07E7FEC3E9CC4AD68C8FDB8396130AF01"/>
          </w:pPr>
          <w:r w:rsidRPr="006337E2">
            <w:rPr>
              <w:rStyle w:val="PlaceholderText"/>
              <w:rFonts w:asciiTheme="minorHAnsi" w:hAnsiTheme="minorHAnsi" w:cstheme="minorHAnsi"/>
              <w:color w:val="FF5757"/>
              <w:sz w:val="20"/>
            </w:rPr>
            <w:t>Click or tap to enter a date</w:t>
          </w:r>
        </w:p>
      </w:docPartBody>
    </w:docPart>
    <w:docPart>
      <w:docPartPr>
        <w:name w:val="4AB6184B10A047C495DB24AD3E62244F"/>
        <w:category>
          <w:name w:val="General"/>
          <w:gallery w:val="placeholder"/>
        </w:category>
        <w:types>
          <w:type w:val="bbPlcHdr"/>
        </w:types>
        <w:behaviors>
          <w:behavior w:val="content"/>
        </w:behaviors>
        <w:guid w:val="{711629E7-6CC0-420D-A2A0-6D03EE6327D6}"/>
      </w:docPartPr>
      <w:docPartBody>
        <w:p w:rsidR="00FA1B0E" w:rsidRDefault="003E760A" w:rsidP="003E760A">
          <w:pPr>
            <w:pStyle w:val="4AB6184B10A047C495DB24AD3E62244F"/>
          </w:pPr>
          <w:r w:rsidRPr="006337E2">
            <w:rPr>
              <w:rStyle w:val="PlaceholderText"/>
              <w:rFonts w:asciiTheme="minorHAnsi" w:hAnsiTheme="minorHAnsi" w:cstheme="minorHAnsi"/>
              <w:color w:val="FF5757"/>
              <w:sz w:val="20"/>
            </w:rPr>
            <w:t>Click or tap here to enter number</w:t>
          </w:r>
        </w:p>
      </w:docPartBody>
    </w:docPart>
    <w:docPart>
      <w:docPartPr>
        <w:name w:val="67A7FA308FE54C56972DBC01E0580261"/>
        <w:category>
          <w:name w:val="General"/>
          <w:gallery w:val="placeholder"/>
        </w:category>
        <w:types>
          <w:type w:val="bbPlcHdr"/>
        </w:types>
        <w:behaviors>
          <w:behavior w:val="content"/>
        </w:behaviors>
        <w:guid w:val="{ED8838C9-F645-4C4A-8F1A-1E28E4619425}"/>
      </w:docPartPr>
      <w:docPartBody>
        <w:p w:rsidR="00FA1B0E" w:rsidRDefault="003E760A" w:rsidP="003E760A">
          <w:pPr>
            <w:pStyle w:val="67A7FA308FE54C56972DBC01E0580261"/>
          </w:pPr>
          <w:r w:rsidRPr="009316E6">
            <w:rPr>
              <w:rStyle w:val="PlaceholderText"/>
              <w:rFonts w:cstheme="minorHAnsi"/>
              <w:color w:val="FF5757"/>
              <w:sz w:val="18"/>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0A"/>
    <w:rsid w:val="003E760A"/>
    <w:rsid w:val="00FA1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60A"/>
    <w:rPr>
      <w:color w:val="808080"/>
    </w:rPr>
  </w:style>
  <w:style w:type="paragraph" w:customStyle="1" w:styleId="9C356D00CD8C486DAB78039C01F8EDC6">
    <w:name w:val="9C356D00CD8C486DAB78039C01F8EDC6"/>
    <w:rsid w:val="003E760A"/>
    <w:pPr>
      <w:spacing w:after="0" w:line="240" w:lineRule="auto"/>
    </w:pPr>
    <w:rPr>
      <w:rFonts w:ascii="New York" w:eastAsia="Times New Roman" w:hAnsi="New York" w:cs="Times New Roman"/>
      <w:sz w:val="24"/>
      <w:szCs w:val="20"/>
    </w:rPr>
  </w:style>
  <w:style w:type="paragraph" w:customStyle="1" w:styleId="D6A405FA5AE844AD8DFA9035C45B3D6B">
    <w:name w:val="D6A405FA5AE844AD8DFA9035C45B3D6B"/>
    <w:rsid w:val="003E760A"/>
    <w:pPr>
      <w:spacing w:after="200" w:line="276" w:lineRule="auto"/>
      <w:ind w:left="720"/>
      <w:contextualSpacing/>
    </w:pPr>
    <w:rPr>
      <w:rFonts w:ascii="Calibri" w:eastAsia="Calibri" w:hAnsi="Calibri" w:cs="Times New Roman"/>
    </w:rPr>
  </w:style>
  <w:style w:type="paragraph" w:customStyle="1" w:styleId="6B881134B0A14E8FA4983C08EDA91313">
    <w:name w:val="6B881134B0A14E8FA4983C08EDA91313"/>
    <w:rsid w:val="003E760A"/>
    <w:pPr>
      <w:spacing w:after="200" w:line="276" w:lineRule="auto"/>
      <w:ind w:left="720"/>
      <w:contextualSpacing/>
    </w:pPr>
    <w:rPr>
      <w:rFonts w:ascii="Calibri" w:eastAsia="Calibri" w:hAnsi="Calibri" w:cs="Times New Roman"/>
    </w:rPr>
  </w:style>
  <w:style w:type="paragraph" w:customStyle="1" w:styleId="44875BED930040739A4D33D1D84631F5">
    <w:name w:val="44875BED930040739A4D33D1D84631F5"/>
    <w:rsid w:val="003E760A"/>
  </w:style>
  <w:style w:type="paragraph" w:customStyle="1" w:styleId="340E6F61FCF744E3AF105E387E588A85">
    <w:name w:val="340E6F61FCF744E3AF105E387E588A85"/>
    <w:rsid w:val="003E760A"/>
  </w:style>
  <w:style w:type="paragraph" w:customStyle="1" w:styleId="9C356D00CD8C486DAB78039C01F8EDC61">
    <w:name w:val="9C356D00CD8C486DAB78039C01F8EDC61"/>
    <w:rsid w:val="003E760A"/>
    <w:pPr>
      <w:spacing w:after="0" w:line="240" w:lineRule="auto"/>
    </w:pPr>
    <w:rPr>
      <w:rFonts w:ascii="New York" w:eastAsia="Times New Roman" w:hAnsi="New York" w:cs="Times New Roman"/>
      <w:sz w:val="24"/>
      <w:szCs w:val="20"/>
    </w:rPr>
  </w:style>
  <w:style w:type="paragraph" w:customStyle="1" w:styleId="D6A405FA5AE844AD8DFA9035C45B3D6B1">
    <w:name w:val="D6A405FA5AE844AD8DFA9035C45B3D6B1"/>
    <w:rsid w:val="003E760A"/>
    <w:pPr>
      <w:spacing w:after="200" w:line="276" w:lineRule="auto"/>
      <w:ind w:left="720"/>
      <w:contextualSpacing/>
    </w:pPr>
    <w:rPr>
      <w:rFonts w:ascii="Calibri" w:eastAsia="Calibri" w:hAnsi="Calibri" w:cs="Times New Roman"/>
    </w:rPr>
  </w:style>
  <w:style w:type="paragraph" w:customStyle="1" w:styleId="6B881134B0A14E8FA4983C08EDA913131">
    <w:name w:val="6B881134B0A14E8FA4983C08EDA913131"/>
    <w:rsid w:val="003E760A"/>
    <w:pPr>
      <w:spacing w:after="200" w:line="276" w:lineRule="auto"/>
      <w:ind w:left="720"/>
      <w:contextualSpacing/>
    </w:pPr>
    <w:rPr>
      <w:rFonts w:ascii="Calibri" w:eastAsia="Calibri" w:hAnsi="Calibri" w:cs="Times New Roman"/>
    </w:rPr>
  </w:style>
  <w:style w:type="paragraph" w:customStyle="1" w:styleId="5473012E45A84D6EBA97325E80C26A4E">
    <w:name w:val="5473012E45A84D6EBA97325E80C26A4E"/>
    <w:rsid w:val="003E760A"/>
    <w:pPr>
      <w:spacing w:after="200" w:line="276" w:lineRule="auto"/>
      <w:ind w:left="720"/>
      <w:contextualSpacing/>
    </w:pPr>
    <w:rPr>
      <w:rFonts w:ascii="Calibri" w:eastAsia="Calibri" w:hAnsi="Calibri" w:cs="Times New Roman"/>
    </w:rPr>
  </w:style>
  <w:style w:type="paragraph" w:customStyle="1" w:styleId="5A820284DD8B4B4DB69659A1F34A0A3D">
    <w:name w:val="5A820284DD8B4B4DB69659A1F34A0A3D"/>
    <w:rsid w:val="003E760A"/>
    <w:pPr>
      <w:spacing w:after="0" w:line="240" w:lineRule="auto"/>
    </w:pPr>
    <w:rPr>
      <w:rFonts w:ascii="New York" w:eastAsia="Times New Roman" w:hAnsi="New York" w:cs="Times New Roman"/>
      <w:sz w:val="24"/>
      <w:szCs w:val="20"/>
    </w:rPr>
  </w:style>
  <w:style w:type="paragraph" w:customStyle="1" w:styleId="81A02A8F36B14DEEBCE0FE079F299D9A">
    <w:name w:val="81A02A8F36B14DEEBCE0FE079F299D9A"/>
    <w:rsid w:val="003E760A"/>
    <w:pPr>
      <w:spacing w:after="0" w:line="240" w:lineRule="auto"/>
    </w:pPr>
    <w:rPr>
      <w:rFonts w:ascii="New York" w:eastAsia="Times New Roman" w:hAnsi="New York" w:cs="Times New Roman"/>
      <w:sz w:val="24"/>
      <w:szCs w:val="20"/>
    </w:rPr>
  </w:style>
  <w:style w:type="paragraph" w:customStyle="1" w:styleId="057DBF297D504334A0761180D977E9BB">
    <w:name w:val="057DBF297D504334A0761180D977E9BB"/>
    <w:rsid w:val="003E760A"/>
    <w:pPr>
      <w:spacing w:after="0" w:line="240" w:lineRule="auto"/>
    </w:pPr>
    <w:rPr>
      <w:rFonts w:ascii="New York" w:eastAsia="Times New Roman" w:hAnsi="New York" w:cs="Times New Roman"/>
      <w:sz w:val="24"/>
      <w:szCs w:val="20"/>
    </w:rPr>
  </w:style>
  <w:style w:type="paragraph" w:customStyle="1" w:styleId="940409C835C746F8894DF4ED3ADF5D14">
    <w:name w:val="940409C835C746F8894DF4ED3ADF5D14"/>
    <w:rsid w:val="003E760A"/>
    <w:pPr>
      <w:spacing w:after="0" w:line="240" w:lineRule="auto"/>
    </w:pPr>
    <w:rPr>
      <w:rFonts w:ascii="New York" w:eastAsia="Times New Roman" w:hAnsi="New York" w:cs="Times New Roman"/>
      <w:sz w:val="24"/>
      <w:szCs w:val="20"/>
    </w:rPr>
  </w:style>
  <w:style w:type="paragraph" w:customStyle="1" w:styleId="BEA5D103718B492F825FA90BFA01631A">
    <w:name w:val="BEA5D103718B492F825FA90BFA01631A"/>
    <w:rsid w:val="003E760A"/>
    <w:pPr>
      <w:spacing w:after="0" w:line="240" w:lineRule="auto"/>
    </w:pPr>
    <w:rPr>
      <w:rFonts w:ascii="New York" w:eastAsia="Times New Roman" w:hAnsi="New York" w:cs="Times New Roman"/>
      <w:sz w:val="24"/>
      <w:szCs w:val="20"/>
    </w:rPr>
  </w:style>
  <w:style w:type="paragraph" w:customStyle="1" w:styleId="44875BED930040739A4D33D1D84631F51">
    <w:name w:val="44875BED930040739A4D33D1D84631F51"/>
    <w:rsid w:val="003E760A"/>
    <w:pPr>
      <w:spacing w:after="0" w:line="240" w:lineRule="auto"/>
    </w:pPr>
    <w:rPr>
      <w:rFonts w:ascii="New York" w:eastAsia="Times New Roman" w:hAnsi="New York" w:cs="Times New Roman"/>
      <w:sz w:val="24"/>
      <w:szCs w:val="20"/>
    </w:rPr>
  </w:style>
  <w:style w:type="paragraph" w:customStyle="1" w:styleId="340E6F61FCF744E3AF105E387E588A851">
    <w:name w:val="340E6F61FCF744E3AF105E387E588A851"/>
    <w:rsid w:val="003E760A"/>
    <w:pPr>
      <w:spacing w:after="0" w:line="240" w:lineRule="auto"/>
    </w:pPr>
    <w:rPr>
      <w:rFonts w:ascii="New York" w:eastAsia="Times New Roman" w:hAnsi="New York" w:cs="Times New Roman"/>
      <w:sz w:val="24"/>
      <w:szCs w:val="20"/>
    </w:rPr>
  </w:style>
  <w:style w:type="paragraph" w:customStyle="1" w:styleId="9C356D00CD8C486DAB78039C01F8EDC62">
    <w:name w:val="9C356D00CD8C486DAB78039C01F8EDC62"/>
    <w:rsid w:val="003E760A"/>
    <w:pPr>
      <w:spacing w:after="0" w:line="240" w:lineRule="auto"/>
    </w:pPr>
    <w:rPr>
      <w:rFonts w:ascii="New York" w:eastAsia="Times New Roman" w:hAnsi="New York" w:cs="Times New Roman"/>
      <w:sz w:val="24"/>
      <w:szCs w:val="20"/>
    </w:rPr>
  </w:style>
  <w:style w:type="paragraph" w:customStyle="1" w:styleId="D6A405FA5AE844AD8DFA9035C45B3D6B2">
    <w:name w:val="D6A405FA5AE844AD8DFA9035C45B3D6B2"/>
    <w:rsid w:val="003E760A"/>
    <w:pPr>
      <w:spacing w:after="200" w:line="276" w:lineRule="auto"/>
      <w:ind w:left="720"/>
      <w:contextualSpacing/>
    </w:pPr>
    <w:rPr>
      <w:rFonts w:ascii="Calibri" w:eastAsia="Calibri" w:hAnsi="Calibri" w:cs="Times New Roman"/>
    </w:rPr>
  </w:style>
  <w:style w:type="paragraph" w:customStyle="1" w:styleId="6B881134B0A14E8FA4983C08EDA913132">
    <w:name w:val="6B881134B0A14E8FA4983C08EDA913132"/>
    <w:rsid w:val="003E760A"/>
    <w:pPr>
      <w:spacing w:after="200" w:line="276" w:lineRule="auto"/>
      <w:ind w:left="720"/>
      <w:contextualSpacing/>
    </w:pPr>
    <w:rPr>
      <w:rFonts w:ascii="Calibri" w:eastAsia="Calibri" w:hAnsi="Calibri" w:cs="Times New Roman"/>
    </w:rPr>
  </w:style>
  <w:style w:type="paragraph" w:customStyle="1" w:styleId="5473012E45A84D6EBA97325E80C26A4E1">
    <w:name w:val="5473012E45A84D6EBA97325E80C26A4E1"/>
    <w:rsid w:val="003E760A"/>
    <w:pPr>
      <w:spacing w:after="200" w:line="276" w:lineRule="auto"/>
      <w:ind w:left="720"/>
      <w:contextualSpacing/>
    </w:pPr>
    <w:rPr>
      <w:rFonts w:ascii="Calibri" w:eastAsia="Calibri" w:hAnsi="Calibri" w:cs="Times New Roman"/>
    </w:rPr>
  </w:style>
  <w:style w:type="paragraph" w:customStyle="1" w:styleId="5A820284DD8B4B4DB69659A1F34A0A3D1">
    <w:name w:val="5A820284DD8B4B4DB69659A1F34A0A3D1"/>
    <w:rsid w:val="003E760A"/>
    <w:pPr>
      <w:spacing w:after="0" w:line="240" w:lineRule="auto"/>
    </w:pPr>
    <w:rPr>
      <w:rFonts w:ascii="New York" w:eastAsia="Times New Roman" w:hAnsi="New York" w:cs="Times New Roman"/>
      <w:sz w:val="24"/>
      <w:szCs w:val="20"/>
    </w:rPr>
  </w:style>
  <w:style w:type="paragraph" w:customStyle="1" w:styleId="81A02A8F36B14DEEBCE0FE079F299D9A1">
    <w:name w:val="81A02A8F36B14DEEBCE0FE079F299D9A1"/>
    <w:rsid w:val="003E760A"/>
    <w:pPr>
      <w:spacing w:after="0" w:line="240" w:lineRule="auto"/>
    </w:pPr>
    <w:rPr>
      <w:rFonts w:ascii="New York" w:eastAsia="Times New Roman" w:hAnsi="New York" w:cs="Times New Roman"/>
      <w:sz w:val="24"/>
      <w:szCs w:val="20"/>
    </w:rPr>
  </w:style>
  <w:style w:type="paragraph" w:customStyle="1" w:styleId="057DBF297D504334A0761180D977E9BB1">
    <w:name w:val="057DBF297D504334A0761180D977E9BB1"/>
    <w:rsid w:val="003E760A"/>
    <w:pPr>
      <w:spacing w:after="0" w:line="240" w:lineRule="auto"/>
    </w:pPr>
    <w:rPr>
      <w:rFonts w:ascii="New York" w:eastAsia="Times New Roman" w:hAnsi="New York" w:cs="Times New Roman"/>
      <w:sz w:val="24"/>
      <w:szCs w:val="20"/>
    </w:rPr>
  </w:style>
  <w:style w:type="paragraph" w:customStyle="1" w:styleId="940409C835C746F8894DF4ED3ADF5D141">
    <w:name w:val="940409C835C746F8894DF4ED3ADF5D141"/>
    <w:rsid w:val="003E760A"/>
    <w:pPr>
      <w:spacing w:after="0" w:line="240" w:lineRule="auto"/>
    </w:pPr>
    <w:rPr>
      <w:rFonts w:ascii="New York" w:eastAsia="Times New Roman" w:hAnsi="New York" w:cs="Times New Roman"/>
      <w:sz w:val="24"/>
      <w:szCs w:val="20"/>
    </w:rPr>
  </w:style>
  <w:style w:type="paragraph" w:customStyle="1" w:styleId="BEA5D103718B492F825FA90BFA01631A1">
    <w:name w:val="BEA5D103718B492F825FA90BFA01631A1"/>
    <w:rsid w:val="003E760A"/>
    <w:pPr>
      <w:spacing w:after="0" w:line="240" w:lineRule="auto"/>
    </w:pPr>
    <w:rPr>
      <w:rFonts w:ascii="New York" w:eastAsia="Times New Roman" w:hAnsi="New York" w:cs="Times New Roman"/>
      <w:sz w:val="24"/>
      <w:szCs w:val="20"/>
    </w:rPr>
  </w:style>
  <w:style w:type="paragraph" w:customStyle="1" w:styleId="44875BED930040739A4D33D1D84631F52">
    <w:name w:val="44875BED930040739A4D33D1D84631F52"/>
    <w:rsid w:val="003E760A"/>
    <w:pPr>
      <w:spacing w:after="0" w:line="240" w:lineRule="auto"/>
    </w:pPr>
    <w:rPr>
      <w:rFonts w:ascii="New York" w:eastAsia="Times New Roman" w:hAnsi="New York" w:cs="Times New Roman"/>
      <w:sz w:val="24"/>
      <w:szCs w:val="20"/>
    </w:rPr>
  </w:style>
  <w:style w:type="paragraph" w:customStyle="1" w:styleId="340E6F61FCF744E3AF105E387E588A852">
    <w:name w:val="340E6F61FCF744E3AF105E387E588A852"/>
    <w:rsid w:val="003E760A"/>
    <w:pPr>
      <w:spacing w:after="0" w:line="240" w:lineRule="auto"/>
    </w:pPr>
    <w:rPr>
      <w:rFonts w:ascii="New York" w:eastAsia="Times New Roman" w:hAnsi="New York" w:cs="Times New Roman"/>
      <w:sz w:val="24"/>
      <w:szCs w:val="20"/>
    </w:rPr>
  </w:style>
  <w:style w:type="paragraph" w:customStyle="1" w:styleId="9C356D00CD8C486DAB78039C01F8EDC63">
    <w:name w:val="9C356D00CD8C486DAB78039C01F8EDC63"/>
    <w:rsid w:val="003E760A"/>
    <w:pPr>
      <w:spacing w:after="0" w:line="240" w:lineRule="auto"/>
    </w:pPr>
    <w:rPr>
      <w:rFonts w:ascii="New York" w:eastAsia="Times New Roman" w:hAnsi="New York" w:cs="Times New Roman"/>
      <w:sz w:val="24"/>
      <w:szCs w:val="20"/>
    </w:rPr>
  </w:style>
  <w:style w:type="paragraph" w:customStyle="1" w:styleId="D6A405FA5AE844AD8DFA9035C45B3D6B3">
    <w:name w:val="D6A405FA5AE844AD8DFA9035C45B3D6B3"/>
    <w:rsid w:val="003E760A"/>
    <w:pPr>
      <w:spacing w:after="200" w:line="276" w:lineRule="auto"/>
      <w:ind w:left="720"/>
      <w:contextualSpacing/>
    </w:pPr>
    <w:rPr>
      <w:rFonts w:ascii="Calibri" w:eastAsia="Calibri" w:hAnsi="Calibri" w:cs="Times New Roman"/>
    </w:rPr>
  </w:style>
  <w:style w:type="paragraph" w:customStyle="1" w:styleId="6B881134B0A14E8FA4983C08EDA913133">
    <w:name w:val="6B881134B0A14E8FA4983C08EDA913133"/>
    <w:rsid w:val="003E760A"/>
    <w:pPr>
      <w:spacing w:after="200" w:line="276" w:lineRule="auto"/>
      <w:ind w:left="720"/>
      <w:contextualSpacing/>
    </w:pPr>
    <w:rPr>
      <w:rFonts w:ascii="Calibri" w:eastAsia="Calibri" w:hAnsi="Calibri" w:cs="Times New Roman"/>
    </w:rPr>
  </w:style>
  <w:style w:type="paragraph" w:customStyle="1" w:styleId="5473012E45A84D6EBA97325E80C26A4E2">
    <w:name w:val="5473012E45A84D6EBA97325E80C26A4E2"/>
    <w:rsid w:val="003E760A"/>
    <w:pPr>
      <w:spacing w:after="200" w:line="276" w:lineRule="auto"/>
      <w:ind w:left="720"/>
      <w:contextualSpacing/>
    </w:pPr>
    <w:rPr>
      <w:rFonts w:ascii="Calibri" w:eastAsia="Calibri" w:hAnsi="Calibri" w:cs="Times New Roman"/>
    </w:rPr>
  </w:style>
  <w:style w:type="paragraph" w:customStyle="1" w:styleId="5A820284DD8B4B4DB69659A1F34A0A3D2">
    <w:name w:val="5A820284DD8B4B4DB69659A1F34A0A3D2"/>
    <w:rsid w:val="003E760A"/>
    <w:pPr>
      <w:spacing w:after="0" w:line="240" w:lineRule="auto"/>
    </w:pPr>
    <w:rPr>
      <w:rFonts w:ascii="New York" w:eastAsia="Times New Roman" w:hAnsi="New York" w:cs="Times New Roman"/>
      <w:sz w:val="24"/>
      <w:szCs w:val="20"/>
    </w:rPr>
  </w:style>
  <w:style w:type="paragraph" w:customStyle="1" w:styleId="81A02A8F36B14DEEBCE0FE079F299D9A2">
    <w:name w:val="81A02A8F36B14DEEBCE0FE079F299D9A2"/>
    <w:rsid w:val="003E760A"/>
    <w:pPr>
      <w:spacing w:after="0" w:line="240" w:lineRule="auto"/>
    </w:pPr>
    <w:rPr>
      <w:rFonts w:ascii="New York" w:eastAsia="Times New Roman" w:hAnsi="New York" w:cs="Times New Roman"/>
      <w:sz w:val="24"/>
      <w:szCs w:val="20"/>
    </w:rPr>
  </w:style>
  <w:style w:type="paragraph" w:customStyle="1" w:styleId="057DBF297D504334A0761180D977E9BB2">
    <w:name w:val="057DBF297D504334A0761180D977E9BB2"/>
    <w:rsid w:val="003E760A"/>
    <w:pPr>
      <w:spacing w:after="0" w:line="240" w:lineRule="auto"/>
    </w:pPr>
    <w:rPr>
      <w:rFonts w:ascii="New York" w:eastAsia="Times New Roman" w:hAnsi="New York" w:cs="Times New Roman"/>
      <w:sz w:val="24"/>
      <w:szCs w:val="20"/>
    </w:rPr>
  </w:style>
  <w:style w:type="paragraph" w:customStyle="1" w:styleId="940409C835C746F8894DF4ED3ADF5D142">
    <w:name w:val="940409C835C746F8894DF4ED3ADF5D142"/>
    <w:rsid w:val="003E760A"/>
    <w:pPr>
      <w:spacing w:after="0" w:line="240" w:lineRule="auto"/>
    </w:pPr>
    <w:rPr>
      <w:rFonts w:ascii="New York" w:eastAsia="Times New Roman" w:hAnsi="New York" w:cs="Times New Roman"/>
      <w:sz w:val="24"/>
      <w:szCs w:val="20"/>
    </w:rPr>
  </w:style>
  <w:style w:type="paragraph" w:customStyle="1" w:styleId="BEA5D103718B492F825FA90BFA01631A2">
    <w:name w:val="BEA5D103718B492F825FA90BFA01631A2"/>
    <w:rsid w:val="003E760A"/>
    <w:pPr>
      <w:spacing w:after="0" w:line="240" w:lineRule="auto"/>
    </w:pPr>
    <w:rPr>
      <w:rFonts w:ascii="New York" w:eastAsia="Times New Roman" w:hAnsi="New York" w:cs="Times New Roman"/>
      <w:sz w:val="24"/>
      <w:szCs w:val="20"/>
    </w:rPr>
  </w:style>
  <w:style w:type="paragraph" w:customStyle="1" w:styleId="44875BED930040739A4D33D1D84631F53">
    <w:name w:val="44875BED930040739A4D33D1D84631F53"/>
    <w:rsid w:val="003E760A"/>
    <w:pPr>
      <w:spacing w:after="0" w:line="240" w:lineRule="auto"/>
    </w:pPr>
    <w:rPr>
      <w:rFonts w:ascii="New York" w:eastAsia="Times New Roman" w:hAnsi="New York" w:cs="Times New Roman"/>
      <w:sz w:val="24"/>
      <w:szCs w:val="20"/>
    </w:rPr>
  </w:style>
  <w:style w:type="paragraph" w:customStyle="1" w:styleId="340E6F61FCF744E3AF105E387E588A853">
    <w:name w:val="340E6F61FCF744E3AF105E387E588A853"/>
    <w:rsid w:val="003E760A"/>
    <w:pPr>
      <w:spacing w:after="0" w:line="240" w:lineRule="auto"/>
    </w:pPr>
    <w:rPr>
      <w:rFonts w:ascii="New York" w:eastAsia="Times New Roman" w:hAnsi="New York" w:cs="Times New Roman"/>
      <w:sz w:val="24"/>
      <w:szCs w:val="20"/>
    </w:rPr>
  </w:style>
  <w:style w:type="paragraph" w:customStyle="1" w:styleId="9C356D00CD8C486DAB78039C01F8EDC64">
    <w:name w:val="9C356D00CD8C486DAB78039C01F8EDC64"/>
    <w:rsid w:val="003E760A"/>
    <w:pPr>
      <w:spacing w:after="0" w:line="240" w:lineRule="auto"/>
    </w:pPr>
    <w:rPr>
      <w:rFonts w:ascii="New York" w:eastAsia="Times New Roman" w:hAnsi="New York" w:cs="Times New Roman"/>
      <w:sz w:val="24"/>
      <w:szCs w:val="20"/>
    </w:rPr>
  </w:style>
  <w:style w:type="paragraph" w:customStyle="1" w:styleId="D6A405FA5AE844AD8DFA9035C45B3D6B4">
    <w:name w:val="D6A405FA5AE844AD8DFA9035C45B3D6B4"/>
    <w:rsid w:val="003E760A"/>
    <w:pPr>
      <w:spacing w:after="200" w:line="276" w:lineRule="auto"/>
      <w:ind w:left="720"/>
      <w:contextualSpacing/>
    </w:pPr>
    <w:rPr>
      <w:rFonts w:ascii="Calibri" w:eastAsia="Calibri" w:hAnsi="Calibri" w:cs="Times New Roman"/>
    </w:rPr>
  </w:style>
  <w:style w:type="paragraph" w:customStyle="1" w:styleId="6B881134B0A14E8FA4983C08EDA913134">
    <w:name w:val="6B881134B0A14E8FA4983C08EDA913134"/>
    <w:rsid w:val="003E760A"/>
    <w:pPr>
      <w:spacing w:after="200" w:line="276" w:lineRule="auto"/>
      <w:ind w:left="720"/>
      <w:contextualSpacing/>
    </w:pPr>
    <w:rPr>
      <w:rFonts w:ascii="Calibri" w:eastAsia="Calibri" w:hAnsi="Calibri" w:cs="Times New Roman"/>
    </w:rPr>
  </w:style>
  <w:style w:type="paragraph" w:customStyle="1" w:styleId="5473012E45A84D6EBA97325E80C26A4E3">
    <w:name w:val="5473012E45A84D6EBA97325E80C26A4E3"/>
    <w:rsid w:val="003E760A"/>
    <w:pPr>
      <w:spacing w:after="200" w:line="276" w:lineRule="auto"/>
      <w:ind w:left="720"/>
      <w:contextualSpacing/>
    </w:pPr>
    <w:rPr>
      <w:rFonts w:ascii="Calibri" w:eastAsia="Calibri" w:hAnsi="Calibri" w:cs="Times New Roman"/>
    </w:rPr>
  </w:style>
  <w:style w:type="paragraph" w:customStyle="1" w:styleId="5A820284DD8B4B4DB69659A1F34A0A3D3">
    <w:name w:val="5A820284DD8B4B4DB69659A1F34A0A3D3"/>
    <w:rsid w:val="003E760A"/>
    <w:pPr>
      <w:spacing w:after="0" w:line="240" w:lineRule="auto"/>
    </w:pPr>
    <w:rPr>
      <w:rFonts w:ascii="New York" w:eastAsia="Times New Roman" w:hAnsi="New York" w:cs="Times New Roman"/>
      <w:sz w:val="24"/>
      <w:szCs w:val="20"/>
    </w:rPr>
  </w:style>
  <w:style w:type="paragraph" w:customStyle="1" w:styleId="81A02A8F36B14DEEBCE0FE079F299D9A3">
    <w:name w:val="81A02A8F36B14DEEBCE0FE079F299D9A3"/>
    <w:rsid w:val="003E760A"/>
    <w:pPr>
      <w:spacing w:after="0" w:line="240" w:lineRule="auto"/>
    </w:pPr>
    <w:rPr>
      <w:rFonts w:ascii="New York" w:eastAsia="Times New Roman" w:hAnsi="New York" w:cs="Times New Roman"/>
      <w:sz w:val="24"/>
      <w:szCs w:val="20"/>
    </w:rPr>
  </w:style>
  <w:style w:type="paragraph" w:customStyle="1" w:styleId="057DBF297D504334A0761180D977E9BB3">
    <w:name w:val="057DBF297D504334A0761180D977E9BB3"/>
    <w:rsid w:val="003E760A"/>
    <w:pPr>
      <w:spacing w:after="0" w:line="240" w:lineRule="auto"/>
    </w:pPr>
    <w:rPr>
      <w:rFonts w:ascii="New York" w:eastAsia="Times New Roman" w:hAnsi="New York" w:cs="Times New Roman"/>
      <w:sz w:val="24"/>
      <w:szCs w:val="20"/>
    </w:rPr>
  </w:style>
  <w:style w:type="paragraph" w:customStyle="1" w:styleId="07E7FEC3E9CC4AD68C8FDB8396130AF0">
    <w:name w:val="07E7FEC3E9CC4AD68C8FDB8396130AF0"/>
    <w:rsid w:val="003E760A"/>
    <w:pPr>
      <w:spacing w:after="0" w:line="240" w:lineRule="auto"/>
    </w:pPr>
    <w:rPr>
      <w:rFonts w:ascii="New York" w:eastAsia="Times New Roman" w:hAnsi="New York" w:cs="Times New Roman"/>
      <w:sz w:val="24"/>
      <w:szCs w:val="20"/>
    </w:rPr>
  </w:style>
  <w:style w:type="paragraph" w:customStyle="1" w:styleId="940409C835C746F8894DF4ED3ADF5D143">
    <w:name w:val="940409C835C746F8894DF4ED3ADF5D143"/>
    <w:rsid w:val="003E760A"/>
    <w:pPr>
      <w:spacing w:after="0" w:line="240" w:lineRule="auto"/>
    </w:pPr>
    <w:rPr>
      <w:rFonts w:ascii="New York" w:eastAsia="Times New Roman" w:hAnsi="New York" w:cs="Times New Roman"/>
      <w:sz w:val="24"/>
      <w:szCs w:val="20"/>
    </w:rPr>
  </w:style>
  <w:style w:type="paragraph" w:customStyle="1" w:styleId="BEA5D103718B492F825FA90BFA01631A3">
    <w:name w:val="BEA5D103718B492F825FA90BFA01631A3"/>
    <w:rsid w:val="003E760A"/>
    <w:pPr>
      <w:spacing w:after="0" w:line="240" w:lineRule="auto"/>
    </w:pPr>
    <w:rPr>
      <w:rFonts w:ascii="New York" w:eastAsia="Times New Roman" w:hAnsi="New York" w:cs="Times New Roman"/>
      <w:sz w:val="24"/>
      <w:szCs w:val="20"/>
    </w:rPr>
  </w:style>
  <w:style w:type="paragraph" w:customStyle="1" w:styleId="44875BED930040739A4D33D1D84631F54">
    <w:name w:val="44875BED930040739A4D33D1D84631F54"/>
    <w:rsid w:val="003E760A"/>
    <w:pPr>
      <w:spacing w:after="0" w:line="240" w:lineRule="auto"/>
    </w:pPr>
    <w:rPr>
      <w:rFonts w:ascii="New York" w:eastAsia="Times New Roman" w:hAnsi="New York" w:cs="Times New Roman"/>
      <w:sz w:val="24"/>
      <w:szCs w:val="20"/>
    </w:rPr>
  </w:style>
  <w:style w:type="paragraph" w:customStyle="1" w:styleId="340E6F61FCF744E3AF105E387E588A854">
    <w:name w:val="340E6F61FCF744E3AF105E387E588A854"/>
    <w:rsid w:val="003E760A"/>
    <w:pPr>
      <w:spacing w:after="0" w:line="240" w:lineRule="auto"/>
    </w:pPr>
    <w:rPr>
      <w:rFonts w:ascii="New York" w:eastAsia="Times New Roman" w:hAnsi="New York" w:cs="Times New Roman"/>
      <w:sz w:val="24"/>
      <w:szCs w:val="20"/>
    </w:rPr>
  </w:style>
  <w:style w:type="paragraph" w:customStyle="1" w:styleId="9C356D00CD8C486DAB78039C01F8EDC65">
    <w:name w:val="9C356D00CD8C486DAB78039C01F8EDC65"/>
    <w:rsid w:val="003E760A"/>
    <w:pPr>
      <w:spacing w:after="0" w:line="240" w:lineRule="auto"/>
    </w:pPr>
    <w:rPr>
      <w:rFonts w:ascii="New York" w:eastAsia="Times New Roman" w:hAnsi="New York" w:cs="Times New Roman"/>
      <w:sz w:val="24"/>
      <w:szCs w:val="20"/>
    </w:rPr>
  </w:style>
  <w:style w:type="paragraph" w:customStyle="1" w:styleId="D6A405FA5AE844AD8DFA9035C45B3D6B5">
    <w:name w:val="D6A405FA5AE844AD8DFA9035C45B3D6B5"/>
    <w:rsid w:val="003E760A"/>
    <w:pPr>
      <w:spacing w:after="200" w:line="276" w:lineRule="auto"/>
      <w:ind w:left="720"/>
      <w:contextualSpacing/>
    </w:pPr>
    <w:rPr>
      <w:rFonts w:ascii="Calibri" w:eastAsia="Calibri" w:hAnsi="Calibri" w:cs="Times New Roman"/>
    </w:rPr>
  </w:style>
  <w:style w:type="paragraph" w:customStyle="1" w:styleId="6B881134B0A14E8FA4983C08EDA913135">
    <w:name w:val="6B881134B0A14E8FA4983C08EDA913135"/>
    <w:rsid w:val="003E760A"/>
    <w:pPr>
      <w:spacing w:after="200" w:line="276" w:lineRule="auto"/>
      <w:ind w:left="720"/>
      <w:contextualSpacing/>
    </w:pPr>
    <w:rPr>
      <w:rFonts w:ascii="Calibri" w:eastAsia="Calibri" w:hAnsi="Calibri" w:cs="Times New Roman"/>
    </w:rPr>
  </w:style>
  <w:style w:type="paragraph" w:customStyle="1" w:styleId="5473012E45A84D6EBA97325E80C26A4E4">
    <w:name w:val="5473012E45A84D6EBA97325E80C26A4E4"/>
    <w:rsid w:val="003E760A"/>
    <w:pPr>
      <w:spacing w:after="200" w:line="276" w:lineRule="auto"/>
      <w:ind w:left="720"/>
      <w:contextualSpacing/>
    </w:pPr>
    <w:rPr>
      <w:rFonts w:ascii="Calibri" w:eastAsia="Calibri" w:hAnsi="Calibri" w:cs="Times New Roman"/>
    </w:rPr>
  </w:style>
  <w:style w:type="paragraph" w:customStyle="1" w:styleId="5A820284DD8B4B4DB69659A1F34A0A3D4">
    <w:name w:val="5A820284DD8B4B4DB69659A1F34A0A3D4"/>
    <w:rsid w:val="003E760A"/>
    <w:pPr>
      <w:spacing w:after="0" w:line="240" w:lineRule="auto"/>
    </w:pPr>
    <w:rPr>
      <w:rFonts w:ascii="New York" w:eastAsia="Times New Roman" w:hAnsi="New York" w:cs="Times New Roman"/>
      <w:sz w:val="24"/>
      <w:szCs w:val="20"/>
    </w:rPr>
  </w:style>
  <w:style w:type="paragraph" w:customStyle="1" w:styleId="81A02A8F36B14DEEBCE0FE079F299D9A4">
    <w:name w:val="81A02A8F36B14DEEBCE0FE079F299D9A4"/>
    <w:rsid w:val="003E760A"/>
    <w:pPr>
      <w:spacing w:after="0" w:line="240" w:lineRule="auto"/>
    </w:pPr>
    <w:rPr>
      <w:rFonts w:ascii="New York" w:eastAsia="Times New Roman" w:hAnsi="New York" w:cs="Times New Roman"/>
      <w:sz w:val="24"/>
      <w:szCs w:val="20"/>
    </w:rPr>
  </w:style>
  <w:style w:type="paragraph" w:customStyle="1" w:styleId="057DBF297D504334A0761180D977E9BB4">
    <w:name w:val="057DBF297D504334A0761180D977E9BB4"/>
    <w:rsid w:val="003E760A"/>
    <w:pPr>
      <w:spacing w:after="0" w:line="240" w:lineRule="auto"/>
    </w:pPr>
    <w:rPr>
      <w:rFonts w:ascii="New York" w:eastAsia="Times New Roman" w:hAnsi="New York" w:cs="Times New Roman"/>
      <w:sz w:val="24"/>
      <w:szCs w:val="20"/>
    </w:rPr>
  </w:style>
  <w:style w:type="paragraph" w:customStyle="1" w:styleId="07E7FEC3E9CC4AD68C8FDB8396130AF01">
    <w:name w:val="07E7FEC3E9CC4AD68C8FDB8396130AF01"/>
    <w:rsid w:val="003E760A"/>
    <w:pPr>
      <w:spacing w:after="0" w:line="240" w:lineRule="auto"/>
    </w:pPr>
    <w:rPr>
      <w:rFonts w:ascii="New York" w:eastAsia="Times New Roman" w:hAnsi="New York" w:cs="Times New Roman"/>
      <w:sz w:val="24"/>
      <w:szCs w:val="20"/>
    </w:rPr>
  </w:style>
  <w:style w:type="paragraph" w:customStyle="1" w:styleId="4AB6184B10A047C495DB24AD3E62244F">
    <w:name w:val="4AB6184B10A047C495DB24AD3E62244F"/>
    <w:rsid w:val="003E760A"/>
    <w:pPr>
      <w:spacing w:after="0" w:line="240" w:lineRule="auto"/>
    </w:pPr>
    <w:rPr>
      <w:rFonts w:ascii="New York" w:eastAsia="Times New Roman" w:hAnsi="New York" w:cs="Times New Roman"/>
      <w:sz w:val="24"/>
      <w:szCs w:val="20"/>
    </w:rPr>
  </w:style>
  <w:style w:type="paragraph" w:customStyle="1" w:styleId="940409C835C746F8894DF4ED3ADF5D144">
    <w:name w:val="940409C835C746F8894DF4ED3ADF5D144"/>
    <w:rsid w:val="003E760A"/>
    <w:pPr>
      <w:spacing w:after="0" w:line="240" w:lineRule="auto"/>
    </w:pPr>
    <w:rPr>
      <w:rFonts w:ascii="New York" w:eastAsia="Times New Roman" w:hAnsi="New York" w:cs="Times New Roman"/>
      <w:sz w:val="24"/>
      <w:szCs w:val="20"/>
    </w:rPr>
  </w:style>
  <w:style w:type="paragraph" w:customStyle="1" w:styleId="BEA5D103718B492F825FA90BFA01631A4">
    <w:name w:val="BEA5D103718B492F825FA90BFA01631A4"/>
    <w:rsid w:val="003E760A"/>
    <w:pPr>
      <w:spacing w:after="0" w:line="240" w:lineRule="auto"/>
    </w:pPr>
    <w:rPr>
      <w:rFonts w:ascii="New York" w:eastAsia="Times New Roman" w:hAnsi="New York" w:cs="Times New Roman"/>
      <w:sz w:val="24"/>
      <w:szCs w:val="20"/>
    </w:rPr>
  </w:style>
  <w:style w:type="paragraph" w:customStyle="1" w:styleId="44875BED930040739A4D33D1D84631F55">
    <w:name w:val="44875BED930040739A4D33D1D84631F55"/>
    <w:rsid w:val="003E760A"/>
    <w:pPr>
      <w:spacing w:after="0" w:line="240" w:lineRule="auto"/>
    </w:pPr>
    <w:rPr>
      <w:rFonts w:ascii="New York" w:eastAsia="Times New Roman" w:hAnsi="New York" w:cs="Times New Roman"/>
      <w:sz w:val="24"/>
      <w:szCs w:val="20"/>
    </w:rPr>
  </w:style>
  <w:style w:type="paragraph" w:customStyle="1" w:styleId="340E6F61FCF744E3AF105E387E588A855">
    <w:name w:val="340E6F61FCF744E3AF105E387E588A855"/>
    <w:rsid w:val="003E760A"/>
    <w:pPr>
      <w:spacing w:after="0" w:line="240" w:lineRule="auto"/>
    </w:pPr>
    <w:rPr>
      <w:rFonts w:ascii="New York" w:eastAsia="Times New Roman" w:hAnsi="New York" w:cs="Times New Roman"/>
      <w:sz w:val="24"/>
      <w:szCs w:val="20"/>
    </w:rPr>
  </w:style>
  <w:style w:type="paragraph" w:customStyle="1" w:styleId="C841A84C41844E82AE6B28272B75F2D1">
    <w:name w:val="C841A84C41844E82AE6B28272B75F2D1"/>
    <w:rsid w:val="003E760A"/>
  </w:style>
  <w:style w:type="paragraph" w:customStyle="1" w:styleId="1354AB8475AF46D38132DF8A03BE83A8">
    <w:name w:val="1354AB8475AF46D38132DF8A03BE83A8"/>
    <w:rsid w:val="003E760A"/>
  </w:style>
  <w:style w:type="paragraph" w:customStyle="1" w:styleId="B67DBE72A2FD4B6DB45EF9F34E0DF008">
    <w:name w:val="B67DBE72A2FD4B6DB45EF9F34E0DF008"/>
    <w:rsid w:val="003E760A"/>
  </w:style>
  <w:style w:type="paragraph" w:customStyle="1" w:styleId="45B358AD05A5498E8AAB5C1CD6798759">
    <w:name w:val="45B358AD05A5498E8AAB5C1CD6798759"/>
    <w:rsid w:val="003E760A"/>
  </w:style>
  <w:style w:type="paragraph" w:customStyle="1" w:styleId="67A7FA308FE54C56972DBC01E0580261">
    <w:name w:val="67A7FA308FE54C56972DBC01E0580261"/>
    <w:rsid w:val="003E760A"/>
  </w:style>
  <w:style w:type="paragraph" w:customStyle="1" w:styleId="B66B3CAB15074D72BE8BF347B1125156">
    <w:name w:val="B66B3CAB15074D72BE8BF347B1125156"/>
    <w:rsid w:val="003E7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4063</Words>
  <Characters>25362</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CO's Latest Revised Contract</vt:lpstr>
    </vt:vector>
  </TitlesOfParts>
  <Company>Microsoft</Company>
  <LinksUpToDate>false</LinksUpToDate>
  <CharactersWithSpaces>29367</CharactersWithSpaces>
  <SharedDoc>false</SharedDoc>
  <HLinks>
    <vt:vector size="72" baseType="variant">
      <vt:variant>
        <vt:i4>4653063</vt:i4>
      </vt:variant>
      <vt:variant>
        <vt:i4>480</vt:i4>
      </vt:variant>
      <vt:variant>
        <vt:i4>0</vt:i4>
      </vt:variant>
      <vt:variant>
        <vt:i4>5</vt:i4>
      </vt:variant>
      <vt:variant>
        <vt:lpwstr>http://www.granadasb.org/</vt:lpwstr>
      </vt:variant>
      <vt:variant>
        <vt:lpwstr/>
      </vt:variant>
      <vt:variant>
        <vt:i4>8323166</vt:i4>
      </vt:variant>
      <vt:variant>
        <vt:i4>477</vt:i4>
      </vt:variant>
      <vt:variant>
        <vt:i4>0</vt:i4>
      </vt:variant>
      <vt:variant>
        <vt:i4>5</vt:i4>
      </vt:variant>
      <vt:variant>
        <vt:lpwstr>mailto:djohnson@granadasb.org</vt:lpwstr>
      </vt:variant>
      <vt:variant>
        <vt:lpwstr/>
      </vt:variant>
      <vt:variant>
        <vt:i4>5898254</vt:i4>
      </vt:variant>
      <vt:variant>
        <vt:i4>474</vt:i4>
      </vt:variant>
      <vt:variant>
        <vt:i4>0</vt:i4>
      </vt:variant>
      <vt:variant>
        <vt:i4>5</vt:i4>
      </vt:variant>
      <vt:variant>
        <vt:lpwstr>http://www.artsandlectures.ucsb.edu/agents/arlington.asp</vt:lpwstr>
      </vt:variant>
      <vt:variant>
        <vt:lpwstr/>
      </vt:variant>
      <vt:variant>
        <vt:i4>6029318</vt:i4>
      </vt:variant>
      <vt:variant>
        <vt:i4>471</vt:i4>
      </vt:variant>
      <vt:variant>
        <vt:i4>0</vt:i4>
      </vt:variant>
      <vt:variant>
        <vt:i4>5</vt:i4>
      </vt:variant>
      <vt:variant>
        <vt:lpwstr>http://www.id.ucsb.edu/ch/ch.html</vt:lpwstr>
      </vt:variant>
      <vt:variant>
        <vt:lpwstr/>
      </vt:variant>
      <vt:variant>
        <vt:i4>5570602</vt:i4>
      </vt:variant>
      <vt:variant>
        <vt:i4>468</vt:i4>
      </vt:variant>
      <vt:variant>
        <vt:i4>0</vt:i4>
      </vt:variant>
      <vt:variant>
        <vt:i4>5</vt:i4>
      </vt:variant>
      <vt:variant>
        <vt:lpwstr>mailto:davis@id.ucsb.edu</vt:lpwstr>
      </vt:variant>
      <vt:variant>
        <vt:lpwstr/>
      </vt:variant>
      <vt:variant>
        <vt:i4>7733333</vt:i4>
      </vt:variant>
      <vt:variant>
        <vt:i4>465</vt:i4>
      </vt:variant>
      <vt:variant>
        <vt:i4>0</vt:i4>
      </vt:variant>
      <vt:variant>
        <vt:i4>5</vt:i4>
      </vt:variant>
      <vt:variant>
        <vt:lpwstr>mailto:meghan.bush@sa.ucsb.edu</vt:lpwstr>
      </vt:variant>
      <vt:variant>
        <vt:lpwstr/>
      </vt:variant>
      <vt:variant>
        <vt:i4>4391010</vt:i4>
      </vt:variant>
      <vt:variant>
        <vt:i4>462</vt:i4>
      </vt:variant>
      <vt:variant>
        <vt:i4>0</vt:i4>
      </vt:variant>
      <vt:variant>
        <vt:i4>5</vt:i4>
      </vt:variant>
      <vt:variant>
        <vt:lpwstr>mailto:heather.silva@sa.ucsb.edu</vt:lpwstr>
      </vt:variant>
      <vt:variant>
        <vt:lpwstr/>
      </vt:variant>
      <vt:variant>
        <vt:i4>4063239</vt:i4>
      </vt:variant>
      <vt:variant>
        <vt:i4>459</vt:i4>
      </vt:variant>
      <vt:variant>
        <vt:i4>0</vt:i4>
      </vt:variant>
      <vt:variant>
        <vt:i4>5</vt:i4>
      </vt:variant>
      <vt:variant>
        <vt:lpwstr>mailto:cathy.oliverson@sa.ucsb.edu</vt:lpwstr>
      </vt:variant>
      <vt:variant>
        <vt:lpwstr/>
      </vt:variant>
      <vt:variant>
        <vt:i4>3407889</vt:i4>
      </vt:variant>
      <vt:variant>
        <vt:i4>437</vt:i4>
      </vt:variant>
      <vt:variant>
        <vt:i4>0</vt:i4>
      </vt:variant>
      <vt:variant>
        <vt:i4>5</vt:i4>
      </vt:variant>
      <vt:variant>
        <vt:lpwstr>mailto:Mari.Levasheff@sa.ucsb.edu</vt:lpwstr>
      </vt:variant>
      <vt:variant>
        <vt:lpwstr/>
      </vt:variant>
      <vt:variant>
        <vt:i4>4718623</vt:i4>
      </vt:variant>
      <vt:variant>
        <vt:i4>12</vt:i4>
      </vt:variant>
      <vt:variant>
        <vt:i4>0</vt:i4>
      </vt:variant>
      <vt:variant>
        <vt:i4>5</vt:i4>
      </vt:variant>
      <vt:variant>
        <vt:lpwstr>http://www.artsandlectures.ucsb.edu/</vt:lpwstr>
      </vt:variant>
      <vt:variant>
        <vt:lpwstr/>
      </vt:variant>
      <vt:variant>
        <vt:i4>4718623</vt:i4>
      </vt:variant>
      <vt:variant>
        <vt:i4>9</vt:i4>
      </vt:variant>
      <vt:variant>
        <vt:i4>0</vt:i4>
      </vt:variant>
      <vt:variant>
        <vt:i4>5</vt:i4>
      </vt:variant>
      <vt:variant>
        <vt:lpwstr>http://www.artsandlectures.ucsb.edu/</vt:lpwstr>
      </vt:variant>
      <vt:variant>
        <vt:lpwstr/>
      </vt:variant>
      <vt:variant>
        <vt:i4>4718623</vt:i4>
      </vt:variant>
      <vt:variant>
        <vt:i4>3</vt:i4>
      </vt:variant>
      <vt:variant>
        <vt:i4>0</vt:i4>
      </vt:variant>
      <vt:variant>
        <vt:i4>5</vt:i4>
      </vt:variant>
      <vt:variant>
        <vt:lpwstr>http://www.artsandlectures.ucsb.edu/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 Latest Revised Contract</dc:title>
  <dc:creator>Heather Silva</dc:creator>
  <cp:lastModifiedBy>Margaret-Suzanne Bowman</cp:lastModifiedBy>
  <cp:revision>9</cp:revision>
  <cp:lastPrinted>2014-01-30T20:26:00Z</cp:lastPrinted>
  <dcterms:created xsi:type="dcterms:W3CDTF">2018-10-16T14:09:00Z</dcterms:created>
  <dcterms:modified xsi:type="dcterms:W3CDTF">2018-11-06T18:54:00Z</dcterms:modified>
</cp:coreProperties>
</file>